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EF92" w14:textId="2BDF2863" w:rsidR="00043F81" w:rsidRPr="00ED3484" w:rsidRDefault="00ED3484" w:rsidP="00ED3484">
      <w:pPr>
        <w:jc w:val="center"/>
        <w:rPr>
          <w:b/>
          <w:bCs/>
          <w:sz w:val="28"/>
          <w:szCs w:val="28"/>
        </w:rPr>
      </w:pPr>
      <w:r w:rsidRPr="00ED3484">
        <w:rPr>
          <w:b/>
          <w:bCs/>
          <w:sz w:val="28"/>
          <w:szCs w:val="28"/>
        </w:rPr>
        <w:t>BARNOLDSWICK TOWN COUNCIL</w:t>
      </w:r>
    </w:p>
    <w:p w14:paraId="60C450B6" w14:textId="77777777" w:rsidR="00021E03" w:rsidRDefault="00ED3484" w:rsidP="00ED3484">
      <w:pPr>
        <w:jc w:val="center"/>
        <w:rPr>
          <w:sz w:val="28"/>
          <w:szCs w:val="28"/>
        </w:rPr>
      </w:pPr>
      <w:r w:rsidRPr="00ED3484">
        <w:rPr>
          <w:sz w:val="28"/>
          <w:szCs w:val="28"/>
        </w:rPr>
        <w:t>The Civic Hall, Station Road, Barnoldswick, BB18 5NA</w:t>
      </w:r>
    </w:p>
    <w:p w14:paraId="3A05450C" w14:textId="2E35CB48" w:rsidR="00ED3484" w:rsidRPr="00ED3484" w:rsidRDefault="00ED3484" w:rsidP="00ED3484">
      <w:pPr>
        <w:jc w:val="center"/>
        <w:rPr>
          <w:sz w:val="28"/>
          <w:szCs w:val="28"/>
        </w:rPr>
      </w:pPr>
      <w:r w:rsidRPr="00ED3484">
        <w:rPr>
          <w:sz w:val="28"/>
          <w:szCs w:val="28"/>
        </w:rPr>
        <w:t>Tel 01282 788090</w:t>
      </w:r>
    </w:p>
    <w:p w14:paraId="11AD4D2A" w14:textId="5FC4766A" w:rsidR="00ED3484" w:rsidRPr="00ED3484" w:rsidRDefault="00ED3484" w:rsidP="00ED3484">
      <w:pPr>
        <w:jc w:val="center"/>
        <w:rPr>
          <w:sz w:val="28"/>
          <w:szCs w:val="28"/>
        </w:rPr>
      </w:pPr>
      <w:r w:rsidRPr="00ED3484">
        <w:rPr>
          <w:sz w:val="28"/>
          <w:szCs w:val="28"/>
        </w:rPr>
        <w:t xml:space="preserve">Email: </w:t>
      </w:r>
      <w:hyperlink r:id="rId5" w:history="1">
        <w:r w:rsidRPr="00ED3484">
          <w:rPr>
            <w:rStyle w:val="Hyperlink"/>
            <w:sz w:val="28"/>
            <w:szCs w:val="28"/>
          </w:rPr>
          <w:t>Barnoldswicktowncouncil@gmail.com</w:t>
        </w:r>
      </w:hyperlink>
    </w:p>
    <w:p w14:paraId="3C1CBE29" w14:textId="6B5F8426" w:rsidR="00ED3484" w:rsidRPr="00ED3484" w:rsidRDefault="00ED3484" w:rsidP="00ED3484">
      <w:pPr>
        <w:rPr>
          <w:sz w:val="28"/>
          <w:szCs w:val="28"/>
        </w:rPr>
      </w:pPr>
      <w:r w:rsidRPr="00ED3484">
        <w:rPr>
          <w:sz w:val="28"/>
          <w:szCs w:val="28"/>
        </w:rPr>
        <w:t xml:space="preserve">To: </w:t>
      </w:r>
      <w:r w:rsidRPr="00ED3484">
        <w:rPr>
          <w:b/>
          <w:bCs/>
          <w:sz w:val="28"/>
          <w:szCs w:val="28"/>
        </w:rPr>
        <w:t>Members of the Full Council</w:t>
      </w:r>
      <w:r w:rsidRPr="00ED3484">
        <w:rPr>
          <w:sz w:val="28"/>
          <w:szCs w:val="28"/>
        </w:rPr>
        <w:t xml:space="preserve"> and press</w:t>
      </w:r>
    </w:p>
    <w:p w14:paraId="4A5D8EB4" w14:textId="0D3AB932" w:rsidR="00ED3484" w:rsidRDefault="00ED3484" w:rsidP="00ED3484">
      <w:pPr>
        <w:rPr>
          <w:sz w:val="28"/>
          <w:szCs w:val="28"/>
        </w:rPr>
      </w:pPr>
      <w:r w:rsidRPr="00ED3484">
        <w:rPr>
          <w:sz w:val="28"/>
          <w:szCs w:val="28"/>
        </w:rPr>
        <w:t xml:space="preserve">You are summoned to attend the </w:t>
      </w:r>
      <w:r w:rsidRPr="00ED3484">
        <w:rPr>
          <w:b/>
          <w:bCs/>
          <w:sz w:val="28"/>
          <w:szCs w:val="28"/>
        </w:rPr>
        <w:t>Special Council Meeting</w:t>
      </w:r>
      <w:r w:rsidRPr="00ED3484">
        <w:rPr>
          <w:sz w:val="28"/>
          <w:szCs w:val="28"/>
        </w:rPr>
        <w:t xml:space="preserve"> to be held on Wednesday, </w:t>
      </w:r>
      <w:r w:rsidR="00235DF9">
        <w:rPr>
          <w:sz w:val="28"/>
          <w:szCs w:val="28"/>
        </w:rPr>
        <w:t>21</w:t>
      </w:r>
      <w:r w:rsidR="00235DF9" w:rsidRPr="00235DF9">
        <w:rPr>
          <w:sz w:val="28"/>
          <w:szCs w:val="28"/>
          <w:vertAlign w:val="superscript"/>
        </w:rPr>
        <w:t>st</w:t>
      </w:r>
      <w:r w:rsidR="00235DF9">
        <w:rPr>
          <w:sz w:val="28"/>
          <w:szCs w:val="28"/>
        </w:rPr>
        <w:t xml:space="preserve"> December 2022</w:t>
      </w:r>
      <w:r w:rsidRPr="00ED3484">
        <w:rPr>
          <w:sz w:val="28"/>
          <w:szCs w:val="28"/>
        </w:rPr>
        <w:t xml:space="preserve">, at </w:t>
      </w:r>
      <w:r w:rsidR="00235DF9">
        <w:rPr>
          <w:sz w:val="28"/>
          <w:szCs w:val="28"/>
        </w:rPr>
        <w:t>7.00</w:t>
      </w:r>
      <w:r w:rsidRPr="00ED3484">
        <w:rPr>
          <w:sz w:val="28"/>
          <w:szCs w:val="28"/>
        </w:rPr>
        <w:t xml:space="preserve">pm in The </w:t>
      </w:r>
      <w:r w:rsidR="00235DF9">
        <w:rPr>
          <w:sz w:val="28"/>
          <w:szCs w:val="28"/>
        </w:rPr>
        <w:t>Civic Hall</w:t>
      </w:r>
      <w:r w:rsidRPr="00ED3484">
        <w:rPr>
          <w:sz w:val="28"/>
          <w:szCs w:val="28"/>
        </w:rPr>
        <w:t>, for the purpose of only transacting the business on the agenda below</w:t>
      </w:r>
      <w:r w:rsidR="00461167">
        <w:rPr>
          <w:sz w:val="28"/>
          <w:szCs w:val="28"/>
        </w:rPr>
        <w:t>.</w:t>
      </w:r>
    </w:p>
    <w:p w14:paraId="7A997F55" w14:textId="06A20E7C" w:rsidR="00E33233" w:rsidRDefault="00E33233" w:rsidP="00ED3484">
      <w:pPr>
        <w:rPr>
          <w:sz w:val="28"/>
          <w:szCs w:val="28"/>
        </w:rPr>
      </w:pPr>
      <w:r>
        <w:rPr>
          <w:sz w:val="28"/>
          <w:szCs w:val="28"/>
        </w:rPr>
        <w:t>Members of the public are invited to send any questions to the Clerk by 12 noon on the day of the meeting.</w:t>
      </w:r>
    </w:p>
    <w:p w14:paraId="6B1A34E1" w14:textId="2122D9F4" w:rsidR="00800652" w:rsidRDefault="00800652" w:rsidP="00ED3484">
      <w:pPr>
        <w:rPr>
          <w:sz w:val="28"/>
          <w:szCs w:val="28"/>
        </w:rPr>
      </w:pPr>
      <w:r>
        <w:rPr>
          <w:sz w:val="28"/>
          <w:szCs w:val="28"/>
        </w:rPr>
        <w:t>This meeting will be streamed on the Town Council’s YouTube channel.</w:t>
      </w:r>
    </w:p>
    <w:p w14:paraId="71DCC2DA" w14:textId="51DFAE9E" w:rsidR="00800652" w:rsidRDefault="00800652" w:rsidP="00ED3484">
      <w:pPr>
        <w:rPr>
          <w:sz w:val="28"/>
          <w:szCs w:val="28"/>
        </w:rPr>
      </w:pPr>
      <w:r w:rsidRPr="00800652">
        <w:rPr>
          <w:sz w:val="28"/>
          <w:szCs w:val="28"/>
        </w:rPr>
        <w:t>https://youtube.com/live/Zz8-WtLjwrU?feature=share</w:t>
      </w:r>
    </w:p>
    <w:p w14:paraId="446B730E" w14:textId="6929BF51" w:rsidR="00ED3484" w:rsidRDefault="00ED3484" w:rsidP="00ED3484">
      <w:pPr>
        <w:rPr>
          <w:sz w:val="28"/>
          <w:szCs w:val="28"/>
        </w:rPr>
      </w:pPr>
    </w:p>
    <w:p w14:paraId="019D8176" w14:textId="6C5A3772" w:rsidR="00ED3484" w:rsidRDefault="00537B67" w:rsidP="00ED3484">
      <w:pPr>
        <w:jc w:val="center"/>
        <w:rPr>
          <w:sz w:val="28"/>
          <w:szCs w:val="28"/>
        </w:rPr>
      </w:pPr>
      <w:r>
        <w:rPr>
          <w:sz w:val="28"/>
          <w:szCs w:val="28"/>
        </w:rPr>
        <w:t>Councillor Jodie Greaves</w:t>
      </w:r>
    </w:p>
    <w:p w14:paraId="687685D0" w14:textId="5EF36E54" w:rsidR="001960AA" w:rsidRDefault="001960AA" w:rsidP="00ED3484">
      <w:pPr>
        <w:jc w:val="center"/>
        <w:rPr>
          <w:sz w:val="28"/>
          <w:szCs w:val="28"/>
        </w:rPr>
      </w:pPr>
      <w:r>
        <w:rPr>
          <w:sz w:val="28"/>
          <w:szCs w:val="28"/>
        </w:rPr>
        <w:t>AGENDA</w:t>
      </w:r>
    </w:p>
    <w:p w14:paraId="3BDC64DB" w14:textId="640481A6" w:rsidR="001960AA" w:rsidRDefault="001960AA" w:rsidP="001960AA">
      <w:pPr>
        <w:pStyle w:val="ListParagraph"/>
        <w:numPr>
          <w:ilvl w:val="0"/>
          <w:numId w:val="1"/>
        </w:numPr>
        <w:rPr>
          <w:b/>
          <w:bCs/>
          <w:sz w:val="28"/>
          <w:szCs w:val="28"/>
        </w:rPr>
      </w:pPr>
      <w:r w:rsidRPr="00BB317F">
        <w:rPr>
          <w:b/>
          <w:bCs/>
          <w:sz w:val="28"/>
          <w:szCs w:val="28"/>
        </w:rPr>
        <w:t>Apologies for absence</w:t>
      </w:r>
    </w:p>
    <w:p w14:paraId="3E44DBA5" w14:textId="61BF665D" w:rsidR="00BB317F" w:rsidRPr="00BB317F" w:rsidRDefault="00BB317F" w:rsidP="00BB317F">
      <w:pPr>
        <w:pStyle w:val="ListParagraph"/>
        <w:ind w:left="340"/>
        <w:rPr>
          <w:sz w:val="28"/>
          <w:szCs w:val="28"/>
        </w:rPr>
      </w:pPr>
      <w:r>
        <w:rPr>
          <w:sz w:val="28"/>
          <w:szCs w:val="28"/>
        </w:rPr>
        <w:t>To report and record absence from members of the council</w:t>
      </w:r>
    </w:p>
    <w:p w14:paraId="1BEEA4B5" w14:textId="0AFCBB02" w:rsidR="001960AA" w:rsidRPr="00BB317F" w:rsidRDefault="001960AA" w:rsidP="001960AA">
      <w:pPr>
        <w:pStyle w:val="ListParagraph"/>
        <w:numPr>
          <w:ilvl w:val="0"/>
          <w:numId w:val="1"/>
        </w:numPr>
        <w:rPr>
          <w:b/>
          <w:bCs/>
          <w:sz w:val="28"/>
          <w:szCs w:val="28"/>
        </w:rPr>
      </w:pPr>
      <w:r w:rsidRPr="00BB317F">
        <w:rPr>
          <w:b/>
          <w:bCs/>
          <w:sz w:val="28"/>
          <w:szCs w:val="28"/>
        </w:rPr>
        <w:t>Declarations of Interest</w:t>
      </w:r>
    </w:p>
    <w:p w14:paraId="1C9EF772" w14:textId="289B38DF" w:rsidR="001960AA" w:rsidRDefault="001960AA" w:rsidP="00D73F6B">
      <w:pPr>
        <w:pStyle w:val="ListParagraph"/>
        <w:ind w:left="340"/>
        <w:rPr>
          <w:sz w:val="28"/>
          <w:szCs w:val="28"/>
        </w:rPr>
      </w:pPr>
      <w:r>
        <w:rPr>
          <w:sz w:val="28"/>
          <w:szCs w:val="28"/>
        </w:rPr>
        <w:t>In accordance with the requirement of the Member Code of Conduct, to disclose and declare any personal or prejudicial interest(s), both financial or other, on any agenda item, stating both the interest and the nature of that interest.</w:t>
      </w:r>
    </w:p>
    <w:p w14:paraId="48AD8C86" w14:textId="44A49030" w:rsidR="00021E03" w:rsidRPr="00BB317F" w:rsidRDefault="00021E03" w:rsidP="00021E03">
      <w:pPr>
        <w:pStyle w:val="ListParagraph"/>
        <w:numPr>
          <w:ilvl w:val="0"/>
          <w:numId w:val="1"/>
        </w:numPr>
        <w:rPr>
          <w:b/>
          <w:bCs/>
          <w:sz w:val="28"/>
          <w:szCs w:val="28"/>
        </w:rPr>
      </w:pPr>
      <w:r w:rsidRPr="00BB317F">
        <w:rPr>
          <w:b/>
          <w:bCs/>
          <w:sz w:val="28"/>
          <w:szCs w:val="28"/>
        </w:rPr>
        <w:t>Festival of Ice and Fire 21st January 2023</w:t>
      </w:r>
    </w:p>
    <w:p w14:paraId="25A50334" w14:textId="4F6A8607" w:rsidR="00DE69E3" w:rsidRPr="00DE69E3" w:rsidRDefault="00DE69E3" w:rsidP="00021E03">
      <w:pPr>
        <w:pStyle w:val="ListParagraph"/>
        <w:ind w:left="340"/>
        <w:rPr>
          <w:sz w:val="28"/>
          <w:szCs w:val="28"/>
        </w:rPr>
      </w:pPr>
      <w:r w:rsidRPr="00DE69E3">
        <w:rPr>
          <w:sz w:val="28"/>
          <w:szCs w:val="28"/>
        </w:rPr>
        <w:t>To consider utilising £8,000 of income from the BOTS bar to fund</w:t>
      </w:r>
      <w:r w:rsidR="00BB317F">
        <w:rPr>
          <w:sz w:val="28"/>
          <w:szCs w:val="28"/>
        </w:rPr>
        <w:t>.</w:t>
      </w:r>
    </w:p>
    <w:p w14:paraId="4678B955" w14:textId="77777777" w:rsidR="00DE69E3" w:rsidRPr="00DE69E3" w:rsidRDefault="00DE69E3" w:rsidP="00D73F6B">
      <w:pPr>
        <w:pStyle w:val="ListParagraph"/>
        <w:ind w:left="340"/>
        <w:rPr>
          <w:sz w:val="28"/>
          <w:szCs w:val="28"/>
        </w:rPr>
      </w:pPr>
      <w:r w:rsidRPr="00DE69E3">
        <w:rPr>
          <w:sz w:val="28"/>
          <w:szCs w:val="28"/>
        </w:rPr>
        <w:t xml:space="preserve">The Festival of Ice and Fire is one of three events which is due to be supported by the UK Shared Prosperity Fund. Officers of Pendle Council have indicated that BTC is due to be awarded £22k during the current financial year towards staging the events (together with further funding for the following two financial years). As part of the proposal put forward by BTC in applying for UKSPF, the town council committed £8,000 of match funding towards the three events. BTC's £8k would be contributed from the </w:t>
      </w:r>
      <w:r w:rsidRPr="00DE69E3">
        <w:rPr>
          <w:sz w:val="28"/>
          <w:szCs w:val="28"/>
        </w:rPr>
        <w:lastRenderedPageBreak/>
        <w:t>£20k of unbudgeted income from the BOTS bar (the income estimate for BOTS was £50k, actual income was £70k).</w:t>
      </w:r>
    </w:p>
    <w:p w14:paraId="206ACABF" w14:textId="77777777" w:rsidR="00DE69E3" w:rsidRPr="00DE69E3" w:rsidRDefault="00DE69E3" w:rsidP="00D73F6B">
      <w:pPr>
        <w:pStyle w:val="ListParagraph"/>
        <w:ind w:left="340"/>
        <w:rPr>
          <w:sz w:val="28"/>
          <w:szCs w:val="28"/>
        </w:rPr>
      </w:pPr>
      <w:r w:rsidRPr="00DE69E3">
        <w:rPr>
          <w:sz w:val="28"/>
          <w:szCs w:val="28"/>
        </w:rPr>
        <w:t>The funding agreement for the UKSPF towards the town council activities isn't yet in place. Officers at Pendle Council have said that it may be January before this will happen.</w:t>
      </w:r>
    </w:p>
    <w:p w14:paraId="3BF0C533" w14:textId="77777777" w:rsidR="00DE69E3" w:rsidRPr="00DE69E3" w:rsidRDefault="00DE69E3" w:rsidP="00D73F6B">
      <w:pPr>
        <w:pStyle w:val="ListParagraph"/>
        <w:ind w:left="340"/>
        <w:rPr>
          <w:sz w:val="28"/>
          <w:szCs w:val="28"/>
        </w:rPr>
      </w:pPr>
      <w:r w:rsidRPr="00DE69E3">
        <w:rPr>
          <w:sz w:val="28"/>
          <w:szCs w:val="28"/>
        </w:rPr>
        <w:t>In the meantime, staff at the town council are unable to confirm arrangements with contractors, artists and others involved with the prospective event on 21st January. The next meeting of the town council is on 11th January, which would be too late to agree to engage contractors etc.</w:t>
      </w:r>
    </w:p>
    <w:p w14:paraId="1EC9F7C4" w14:textId="77777777" w:rsidR="00DE69E3" w:rsidRPr="00DE69E3" w:rsidRDefault="00DE69E3" w:rsidP="00D73F6B">
      <w:pPr>
        <w:pStyle w:val="ListParagraph"/>
        <w:ind w:left="340"/>
        <w:rPr>
          <w:sz w:val="28"/>
          <w:szCs w:val="28"/>
        </w:rPr>
      </w:pPr>
      <w:r w:rsidRPr="00DE69E3">
        <w:rPr>
          <w:sz w:val="28"/>
          <w:szCs w:val="28"/>
        </w:rPr>
        <w:t>It is therefore proposed that the £8k of match funding is utilised for the Festival of Ice and Fire, with the event achieving the outputs required from UKSPF, and that the clerk to the council be authorised to incur expenditure up to that amount, with the events' budget being increased accordingly by using part of the bar income from BOTS. In addition, the town council agree that sponsorship be sought from local businesses for Ice Trail sculptures in order that sufficient sculptures are on display.</w:t>
      </w:r>
    </w:p>
    <w:p w14:paraId="4532E38F" w14:textId="77777777" w:rsidR="00DE69E3" w:rsidRPr="00DE69E3" w:rsidRDefault="00DE69E3" w:rsidP="00D73F6B">
      <w:pPr>
        <w:pStyle w:val="ListParagraph"/>
        <w:ind w:left="340"/>
        <w:rPr>
          <w:sz w:val="28"/>
          <w:szCs w:val="28"/>
        </w:rPr>
      </w:pPr>
      <w:proofErr w:type="gramStart"/>
      <w:r w:rsidRPr="00DE69E3">
        <w:rPr>
          <w:sz w:val="28"/>
          <w:szCs w:val="28"/>
        </w:rPr>
        <w:t>In the event that</w:t>
      </w:r>
      <w:proofErr w:type="gramEnd"/>
      <w:r w:rsidRPr="00DE69E3">
        <w:rPr>
          <w:sz w:val="28"/>
          <w:szCs w:val="28"/>
        </w:rPr>
        <w:t xml:space="preserve"> the funding agreement for UKSPF is forthcoming prior to 21st January, authority be granted to the clerk for further expenditure that is in accordance with the proposal and terms of the programme.</w:t>
      </w:r>
    </w:p>
    <w:p w14:paraId="4C50B81F" w14:textId="77777777" w:rsidR="00DE69E3" w:rsidRPr="00DE69E3" w:rsidRDefault="00DE69E3" w:rsidP="00D73F6B">
      <w:pPr>
        <w:pStyle w:val="ListParagraph"/>
        <w:ind w:left="340"/>
        <w:rPr>
          <w:sz w:val="28"/>
          <w:szCs w:val="28"/>
        </w:rPr>
      </w:pPr>
      <w:proofErr w:type="gramStart"/>
      <w:r w:rsidRPr="00DE69E3">
        <w:rPr>
          <w:sz w:val="28"/>
          <w:szCs w:val="28"/>
        </w:rPr>
        <w:t>In the event that</w:t>
      </w:r>
      <w:proofErr w:type="gramEnd"/>
      <w:r w:rsidRPr="00DE69E3">
        <w:rPr>
          <w:sz w:val="28"/>
          <w:szCs w:val="28"/>
        </w:rPr>
        <w:t xml:space="preserve"> no funding agreement is forthcoming, the proposed events in February and March be cancelled.</w:t>
      </w:r>
    </w:p>
    <w:p w14:paraId="7656EF6A" w14:textId="440D4EBF" w:rsidR="00EF15E4" w:rsidRPr="00EF15E4" w:rsidRDefault="00EF15E4" w:rsidP="00EF15E4">
      <w:pPr>
        <w:pStyle w:val="ListParagraph"/>
        <w:ind w:left="360"/>
        <w:rPr>
          <w:sz w:val="28"/>
          <w:szCs w:val="28"/>
        </w:rPr>
      </w:pPr>
      <w:r>
        <w:rPr>
          <w:b/>
          <w:bCs/>
          <w:sz w:val="28"/>
          <w:szCs w:val="28"/>
        </w:rPr>
        <w:t xml:space="preserve">4. </w:t>
      </w:r>
      <w:r w:rsidR="00DE69E3" w:rsidRPr="00EF15E4">
        <w:rPr>
          <w:b/>
          <w:bCs/>
          <w:sz w:val="28"/>
          <w:szCs w:val="28"/>
        </w:rPr>
        <w:t xml:space="preserve">Suspension of Standing Orders and Financial Regulations in respect of the contract for supply of ice sculptures. </w:t>
      </w:r>
    </w:p>
    <w:p w14:paraId="7BC4E37F" w14:textId="72710EF0" w:rsidR="00DE69E3" w:rsidRPr="00EF15E4" w:rsidRDefault="00DE69E3" w:rsidP="00EF15E4">
      <w:pPr>
        <w:pStyle w:val="ListParagraph"/>
        <w:ind w:left="360"/>
        <w:rPr>
          <w:sz w:val="28"/>
          <w:szCs w:val="28"/>
        </w:rPr>
      </w:pPr>
      <w:r w:rsidRPr="00EF15E4">
        <w:rPr>
          <w:sz w:val="28"/>
          <w:szCs w:val="28"/>
        </w:rPr>
        <w:t xml:space="preserve">Subject to the town council agreeing part 1 of this Special Council item, the clerk be authorised to agree a contract with Glacial Arts for the provision of ice sculptures, interactive ice wall and live ice carving </w:t>
      </w:r>
      <w:proofErr w:type="spellStart"/>
      <w:proofErr w:type="gramStart"/>
      <w:r w:rsidRPr="00EF15E4">
        <w:rPr>
          <w:sz w:val="28"/>
          <w:szCs w:val="28"/>
        </w:rPr>
        <w:t>demonstration.The</w:t>
      </w:r>
      <w:proofErr w:type="spellEnd"/>
      <w:proofErr w:type="gramEnd"/>
      <w:r w:rsidRPr="00EF15E4">
        <w:rPr>
          <w:sz w:val="28"/>
          <w:szCs w:val="28"/>
        </w:rPr>
        <w:t xml:space="preserve"> town council approached providers able to create ice sculptures for the Festival of Ice and Fire in January 2022. Glacial Arts were selected due to their competitive price. The artists were considered to provide excellent sculptures, interactive wall and live </w:t>
      </w:r>
      <w:proofErr w:type="spellStart"/>
      <w:proofErr w:type="gramStart"/>
      <w:r w:rsidRPr="00EF15E4">
        <w:rPr>
          <w:sz w:val="28"/>
          <w:szCs w:val="28"/>
        </w:rPr>
        <w:t>demonstration.Given</w:t>
      </w:r>
      <w:proofErr w:type="spellEnd"/>
      <w:proofErr w:type="gramEnd"/>
      <w:r w:rsidRPr="00EF15E4">
        <w:rPr>
          <w:sz w:val="28"/>
          <w:szCs w:val="28"/>
        </w:rPr>
        <w:t xml:space="preserve"> the short timescale to procure contactors for the provision of the ice element of the event, and a proven track record with the previous event, it is proposed that Glacial Arts are awarded the contract for January 2023, subject to the value of the contract being no greater than £5,000. (The town council will make best efforts to secure sponsorship for further ice sculptures, over and </w:t>
      </w:r>
      <w:r w:rsidRPr="00EF15E4">
        <w:rPr>
          <w:sz w:val="28"/>
          <w:szCs w:val="28"/>
        </w:rPr>
        <w:lastRenderedPageBreak/>
        <w:t xml:space="preserve">above those created </w:t>
      </w:r>
      <w:proofErr w:type="gramStart"/>
      <w:r w:rsidRPr="00EF15E4">
        <w:rPr>
          <w:sz w:val="28"/>
          <w:szCs w:val="28"/>
        </w:rPr>
        <w:t>as a consequence of</w:t>
      </w:r>
      <w:proofErr w:type="gramEnd"/>
      <w:r w:rsidRPr="00EF15E4">
        <w:rPr>
          <w:sz w:val="28"/>
          <w:szCs w:val="28"/>
        </w:rPr>
        <w:t xml:space="preserve"> the contract with BTC, such sponsorship being additional to the BTC payment.)</w:t>
      </w:r>
    </w:p>
    <w:p w14:paraId="530E6F33" w14:textId="4B5877C5" w:rsidR="00DE69E3" w:rsidRDefault="00DE69E3" w:rsidP="00D73F6B">
      <w:pPr>
        <w:pStyle w:val="ListParagraph"/>
        <w:ind w:left="340"/>
        <w:rPr>
          <w:sz w:val="28"/>
          <w:szCs w:val="28"/>
        </w:rPr>
      </w:pPr>
      <w:r w:rsidRPr="00DE69E3">
        <w:rPr>
          <w:sz w:val="28"/>
          <w:szCs w:val="28"/>
        </w:rPr>
        <w:t>Accordingly, the town council is requested to waive the relevant standing orders and financial regulations in this respect.</w:t>
      </w:r>
    </w:p>
    <w:p w14:paraId="3DA2EC74" w14:textId="2B7F13BF" w:rsidR="00ED3484" w:rsidRPr="00ED3484" w:rsidRDefault="00B4602D" w:rsidP="00ED3484">
      <w:pPr>
        <w:rPr>
          <w:sz w:val="28"/>
          <w:szCs w:val="28"/>
        </w:rPr>
      </w:pPr>
      <w:r>
        <w:rPr>
          <w:sz w:val="28"/>
          <w:szCs w:val="28"/>
        </w:rPr>
        <w:t>Contact: Joanne Geldard, Clerk to the Council, The Civic Hall, Station Road, Barnoldswick, BB18 5NA Telephone: 01282 788090</w:t>
      </w:r>
    </w:p>
    <w:sectPr w:rsidR="00ED3484" w:rsidRPr="00ED3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3D64"/>
    <w:multiLevelType w:val="hybridMultilevel"/>
    <w:tmpl w:val="CEFC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1543A5"/>
    <w:multiLevelType w:val="hybridMultilevel"/>
    <w:tmpl w:val="FDC4E712"/>
    <w:lvl w:ilvl="0" w:tplc="DBE0CA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5144944">
    <w:abstractNumId w:val="0"/>
  </w:num>
  <w:num w:numId="2" w16cid:durableId="75243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84"/>
    <w:rsid w:val="00021E03"/>
    <w:rsid w:val="00043F81"/>
    <w:rsid w:val="001960AA"/>
    <w:rsid w:val="001A0247"/>
    <w:rsid w:val="00235DF9"/>
    <w:rsid w:val="002C1430"/>
    <w:rsid w:val="00436222"/>
    <w:rsid w:val="00461167"/>
    <w:rsid w:val="00537B67"/>
    <w:rsid w:val="00585943"/>
    <w:rsid w:val="006E3788"/>
    <w:rsid w:val="0078318E"/>
    <w:rsid w:val="00800652"/>
    <w:rsid w:val="008A4C1B"/>
    <w:rsid w:val="009A4DA3"/>
    <w:rsid w:val="00B4602D"/>
    <w:rsid w:val="00BB317F"/>
    <w:rsid w:val="00D73F6B"/>
    <w:rsid w:val="00DE69E3"/>
    <w:rsid w:val="00E33233"/>
    <w:rsid w:val="00ED3484"/>
    <w:rsid w:val="00EF15E4"/>
    <w:rsid w:val="00FE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7C21"/>
  <w15:chartTrackingRefBased/>
  <w15:docId w15:val="{FD797B7C-74D3-4A1A-9980-FD4B5747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484"/>
    <w:rPr>
      <w:color w:val="0563C1" w:themeColor="hyperlink"/>
      <w:u w:val="single"/>
    </w:rPr>
  </w:style>
  <w:style w:type="character" w:styleId="UnresolvedMention">
    <w:name w:val="Unresolved Mention"/>
    <w:basedOn w:val="DefaultParagraphFont"/>
    <w:uiPriority w:val="99"/>
    <w:semiHidden/>
    <w:unhideWhenUsed/>
    <w:rsid w:val="00ED3484"/>
    <w:rPr>
      <w:color w:val="605E5C"/>
      <w:shd w:val="clear" w:color="auto" w:fill="E1DFDD"/>
    </w:rPr>
  </w:style>
  <w:style w:type="paragraph" w:styleId="ListParagraph">
    <w:name w:val="List Paragraph"/>
    <w:basedOn w:val="Normal"/>
    <w:uiPriority w:val="34"/>
    <w:qFormat/>
    <w:rsid w:val="0019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2</cp:revision>
  <cp:lastPrinted>2022-12-15T13:21:00Z</cp:lastPrinted>
  <dcterms:created xsi:type="dcterms:W3CDTF">2022-12-15T14:30:00Z</dcterms:created>
  <dcterms:modified xsi:type="dcterms:W3CDTF">2022-12-15T14:30:00Z</dcterms:modified>
</cp:coreProperties>
</file>