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49CB" w14:textId="40421B53" w:rsidR="00A42251" w:rsidRDefault="0050637B">
      <w:pPr>
        <w:jc w:val="center"/>
        <w:rPr>
          <w:rFonts w:ascii="Arial Black" w:hAnsi="Arial Black"/>
          <w:b/>
          <w:sz w:val="28"/>
          <w:szCs w:val="28"/>
          <w:u w:val="single"/>
        </w:rPr>
      </w:pPr>
      <w:r>
        <w:rPr>
          <w:rFonts w:ascii="Arial Black" w:hAnsi="Arial Black"/>
          <w:b/>
          <w:sz w:val="28"/>
          <w:szCs w:val="28"/>
          <w:u w:val="single"/>
        </w:rPr>
        <w:t>BARNOLDSWICK TOWN COUNCIL</w:t>
      </w:r>
      <w:r w:rsidR="004E5913">
        <w:rPr>
          <w:rFonts w:ascii="Arial Black" w:hAnsi="Arial Black"/>
          <w:b/>
          <w:sz w:val="28"/>
          <w:szCs w:val="28"/>
          <w:u w:val="single"/>
        </w:rPr>
        <w:t xml:space="preserve"> </w:t>
      </w:r>
    </w:p>
    <w:p w14:paraId="36F6B289" w14:textId="15810978" w:rsidR="00A42251" w:rsidRDefault="0050637B">
      <w:pPr>
        <w:rPr>
          <w:rFonts w:ascii="Arial" w:hAnsi="Arial" w:cs="Arial"/>
          <w:sz w:val="24"/>
          <w:szCs w:val="24"/>
        </w:rPr>
      </w:pPr>
      <w:r>
        <w:rPr>
          <w:rFonts w:ascii="Arial" w:hAnsi="Arial" w:cs="Arial"/>
          <w:sz w:val="24"/>
          <w:szCs w:val="24"/>
        </w:rPr>
        <w:t xml:space="preserve">Minutes of the Meeting of the Council held on </w:t>
      </w:r>
      <w:r w:rsidR="00B37028">
        <w:rPr>
          <w:rFonts w:ascii="Arial" w:hAnsi="Arial" w:cs="Arial"/>
          <w:sz w:val="24"/>
          <w:szCs w:val="24"/>
        </w:rPr>
        <w:t xml:space="preserve">Wednesday </w:t>
      </w:r>
      <w:r w:rsidR="00175F3C">
        <w:rPr>
          <w:rFonts w:ascii="Arial" w:hAnsi="Arial" w:cs="Arial"/>
          <w:sz w:val="24"/>
          <w:szCs w:val="24"/>
        </w:rPr>
        <w:t>13</w:t>
      </w:r>
      <w:r w:rsidR="00175F3C" w:rsidRPr="00175F3C">
        <w:rPr>
          <w:rFonts w:ascii="Arial" w:hAnsi="Arial" w:cs="Arial"/>
          <w:sz w:val="24"/>
          <w:szCs w:val="24"/>
          <w:vertAlign w:val="superscript"/>
        </w:rPr>
        <w:t>th</w:t>
      </w:r>
      <w:r w:rsidR="00175F3C">
        <w:rPr>
          <w:rFonts w:ascii="Arial" w:hAnsi="Arial" w:cs="Arial"/>
          <w:sz w:val="24"/>
          <w:szCs w:val="24"/>
        </w:rPr>
        <w:t xml:space="preserve"> March</w:t>
      </w:r>
      <w:r w:rsidR="00470A9D">
        <w:rPr>
          <w:rFonts w:ascii="Arial" w:hAnsi="Arial" w:cs="Arial"/>
          <w:sz w:val="24"/>
          <w:szCs w:val="24"/>
        </w:rPr>
        <w:t xml:space="preserve"> 2024</w:t>
      </w:r>
      <w:r>
        <w:rPr>
          <w:rFonts w:ascii="Arial" w:hAnsi="Arial" w:cs="Arial"/>
          <w:sz w:val="24"/>
          <w:szCs w:val="24"/>
        </w:rPr>
        <w:t xml:space="preserve"> </w:t>
      </w:r>
      <w:r w:rsidR="00D03619">
        <w:rPr>
          <w:rFonts w:ascii="Arial" w:hAnsi="Arial" w:cs="Arial"/>
          <w:sz w:val="24"/>
          <w:szCs w:val="24"/>
        </w:rPr>
        <w:t xml:space="preserve">at The </w:t>
      </w:r>
      <w:r w:rsidR="003E513E">
        <w:rPr>
          <w:rFonts w:ascii="Arial" w:hAnsi="Arial" w:cs="Arial"/>
          <w:sz w:val="24"/>
          <w:szCs w:val="24"/>
        </w:rPr>
        <w:t>Civic Hall</w:t>
      </w:r>
      <w:r w:rsidR="00D03619">
        <w:rPr>
          <w:rFonts w:ascii="Arial" w:hAnsi="Arial" w:cs="Arial"/>
          <w:sz w:val="24"/>
          <w:szCs w:val="24"/>
        </w:rPr>
        <w:t>, Barnoldswick</w:t>
      </w:r>
      <w:r w:rsidR="00220A82">
        <w:rPr>
          <w:rFonts w:ascii="Arial" w:hAnsi="Arial" w:cs="Arial"/>
          <w:sz w:val="24"/>
          <w:szCs w:val="24"/>
        </w:rPr>
        <w:t xml:space="preserve"> </w:t>
      </w:r>
    </w:p>
    <w:p w14:paraId="092DA9F9" w14:textId="6C9BC840" w:rsidR="001B2F27" w:rsidRPr="001B2F27" w:rsidRDefault="001B2F27" w:rsidP="001B2F27">
      <w:pPr>
        <w:jc w:val="center"/>
        <w:rPr>
          <w:rFonts w:ascii="Arial" w:hAnsi="Arial" w:cs="Arial"/>
          <w:b/>
          <w:bCs/>
          <w:sz w:val="24"/>
          <w:szCs w:val="24"/>
        </w:rPr>
      </w:pPr>
      <w:r w:rsidRPr="001B2F27">
        <w:rPr>
          <w:rFonts w:ascii="Arial" w:hAnsi="Arial" w:cs="Arial"/>
          <w:b/>
          <w:bCs/>
          <w:sz w:val="24"/>
          <w:szCs w:val="24"/>
        </w:rPr>
        <w:t>Cllr Chris Church, Chairman</w:t>
      </w:r>
    </w:p>
    <w:p w14:paraId="4BB28DF6" w14:textId="711FB754" w:rsidR="001B2F27" w:rsidRPr="001B2F27" w:rsidRDefault="001B2F27" w:rsidP="001B2F27">
      <w:pPr>
        <w:jc w:val="center"/>
        <w:rPr>
          <w:b/>
          <w:bCs/>
        </w:rPr>
      </w:pPr>
      <w:r w:rsidRPr="001B2F27">
        <w:rPr>
          <w:rFonts w:ascii="Arial" w:hAnsi="Arial" w:cs="Arial"/>
          <w:b/>
          <w:bCs/>
          <w:sz w:val="24"/>
          <w:szCs w:val="24"/>
        </w:rPr>
        <w:t>Present</w:t>
      </w:r>
    </w:p>
    <w:p w14:paraId="1E7E69FC" w14:textId="50BEFF53" w:rsidR="001A0489" w:rsidRDefault="0050637B" w:rsidP="001A0489">
      <w:pPr>
        <w:rPr>
          <w:rFonts w:ascii="Arial" w:hAnsi="Arial" w:cs="Arial"/>
          <w:sz w:val="24"/>
          <w:szCs w:val="24"/>
        </w:rPr>
      </w:pPr>
      <w:r w:rsidRPr="00A72FAA">
        <w:rPr>
          <w:rFonts w:ascii="Arial" w:hAnsi="Arial" w:cs="Arial"/>
          <w:b/>
          <w:bCs/>
          <w:sz w:val="24"/>
          <w:szCs w:val="24"/>
        </w:rPr>
        <w:t>Councillors</w:t>
      </w:r>
      <w:r>
        <w:rPr>
          <w:rFonts w:ascii="Arial" w:hAnsi="Arial" w:cs="Arial"/>
          <w:sz w:val="24"/>
          <w:szCs w:val="24"/>
        </w:rPr>
        <w:t xml:space="preserve"> David Whipp, Callum Hird, </w:t>
      </w:r>
      <w:r w:rsidR="001A0489">
        <w:rPr>
          <w:rFonts w:ascii="Arial" w:hAnsi="Arial" w:cs="Arial"/>
          <w:sz w:val="24"/>
          <w:szCs w:val="24"/>
        </w:rPr>
        <w:t xml:space="preserve">John Spencer, </w:t>
      </w:r>
      <w:r w:rsidR="000C33C8">
        <w:rPr>
          <w:rFonts w:ascii="Arial" w:hAnsi="Arial" w:cs="Arial"/>
          <w:sz w:val="24"/>
          <w:szCs w:val="24"/>
        </w:rPr>
        <w:t>Tom Whipp</w:t>
      </w:r>
      <w:r w:rsidR="004D7187">
        <w:rPr>
          <w:rFonts w:ascii="Arial" w:hAnsi="Arial" w:cs="Arial"/>
          <w:sz w:val="24"/>
          <w:szCs w:val="24"/>
        </w:rPr>
        <w:t>,</w:t>
      </w:r>
      <w:r w:rsidR="00D94650">
        <w:rPr>
          <w:rFonts w:ascii="Arial" w:hAnsi="Arial" w:cs="Arial"/>
          <w:sz w:val="24"/>
          <w:szCs w:val="24"/>
        </w:rPr>
        <w:t xml:space="preserve"> Mick Strickland,</w:t>
      </w:r>
      <w:r w:rsidR="008D4001">
        <w:rPr>
          <w:rFonts w:ascii="Arial" w:hAnsi="Arial" w:cs="Arial"/>
          <w:sz w:val="24"/>
          <w:szCs w:val="24"/>
        </w:rPr>
        <w:t xml:space="preserve"> </w:t>
      </w:r>
      <w:r w:rsidR="00933C89">
        <w:rPr>
          <w:rFonts w:ascii="Arial" w:hAnsi="Arial" w:cs="Arial"/>
          <w:sz w:val="24"/>
          <w:szCs w:val="24"/>
        </w:rPr>
        <w:t>J</w:t>
      </w:r>
      <w:r w:rsidR="00A72FAA">
        <w:rPr>
          <w:rFonts w:ascii="Arial" w:hAnsi="Arial" w:cs="Arial"/>
          <w:sz w:val="24"/>
          <w:szCs w:val="24"/>
        </w:rPr>
        <w:t>odie Greaves</w:t>
      </w:r>
      <w:r w:rsidR="00933C89">
        <w:rPr>
          <w:rFonts w:ascii="Arial" w:hAnsi="Arial" w:cs="Arial"/>
          <w:sz w:val="24"/>
          <w:szCs w:val="24"/>
        </w:rPr>
        <w:t>,</w:t>
      </w:r>
      <w:r w:rsidR="00C903BE">
        <w:rPr>
          <w:rFonts w:ascii="Arial" w:hAnsi="Arial" w:cs="Arial"/>
          <w:sz w:val="24"/>
          <w:szCs w:val="24"/>
        </w:rPr>
        <w:t xml:space="preserve"> </w:t>
      </w:r>
      <w:r w:rsidR="00E6523D">
        <w:rPr>
          <w:rFonts w:ascii="Arial" w:hAnsi="Arial" w:cs="Arial"/>
          <w:sz w:val="24"/>
          <w:szCs w:val="24"/>
        </w:rPr>
        <w:t>Mike Whittingham</w:t>
      </w:r>
      <w:r w:rsidR="00933C89">
        <w:rPr>
          <w:rFonts w:ascii="Arial" w:hAnsi="Arial" w:cs="Arial"/>
          <w:sz w:val="24"/>
          <w:szCs w:val="24"/>
        </w:rPr>
        <w:t>,</w:t>
      </w:r>
      <w:r w:rsidR="00933C89" w:rsidRPr="00933C89">
        <w:rPr>
          <w:rFonts w:ascii="Arial" w:hAnsi="Arial" w:cs="Arial"/>
          <w:sz w:val="24"/>
          <w:szCs w:val="24"/>
        </w:rPr>
        <w:t xml:space="preserve"> </w:t>
      </w:r>
      <w:r w:rsidR="00933C89">
        <w:rPr>
          <w:rFonts w:ascii="Arial" w:hAnsi="Arial" w:cs="Arial"/>
          <w:sz w:val="24"/>
          <w:szCs w:val="24"/>
        </w:rPr>
        <w:t>Angela Moran,</w:t>
      </w:r>
      <w:r w:rsidR="00C23661">
        <w:rPr>
          <w:rFonts w:ascii="Arial" w:hAnsi="Arial" w:cs="Arial"/>
          <w:sz w:val="24"/>
          <w:szCs w:val="24"/>
        </w:rPr>
        <w:t xml:space="preserve"> </w:t>
      </w:r>
      <w:r w:rsidR="00933C89">
        <w:rPr>
          <w:rFonts w:ascii="Arial" w:hAnsi="Arial" w:cs="Arial"/>
          <w:sz w:val="24"/>
          <w:szCs w:val="24"/>
        </w:rPr>
        <w:t>Marjorie Adams &amp; Gillian Robinson</w:t>
      </w:r>
    </w:p>
    <w:p w14:paraId="1DE82DF7" w14:textId="1ED7C84F" w:rsidR="00A42251" w:rsidRDefault="00D46521">
      <w:r>
        <w:rPr>
          <w:rFonts w:ascii="Arial" w:hAnsi="Arial" w:cs="Arial"/>
          <w:b/>
          <w:sz w:val="24"/>
          <w:szCs w:val="24"/>
        </w:rPr>
        <w:t>23/</w:t>
      </w:r>
      <w:r w:rsidR="00933C89">
        <w:rPr>
          <w:rFonts w:ascii="Arial" w:hAnsi="Arial" w:cs="Arial"/>
          <w:b/>
          <w:sz w:val="24"/>
          <w:szCs w:val="24"/>
        </w:rPr>
        <w:t xml:space="preserve">88 </w:t>
      </w:r>
      <w:r w:rsidR="0050637B">
        <w:rPr>
          <w:rFonts w:ascii="Arial" w:hAnsi="Arial" w:cs="Arial"/>
          <w:b/>
          <w:sz w:val="24"/>
          <w:szCs w:val="24"/>
        </w:rPr>
        <w:t>Apologies for Absence</w:t>
      </w:r>
    </w:p>
    <w:p w14:paraId="77DCAE63" w14:textId="29F0B0E4" w:rsidR="001A0489" w:rsidRDefault="00933C89" w:rsidP="001A0489">
      <w:pPr>
        <w:rPr>
          <w:rFonts w:ascii="Arial" w:hAnsi="Arial" w:cs="Arial"/>
          <w:sz w:val="24"/>
          <w:szCs w:val="24"/>
        </w:rPr>
      </w:pPr>
      <w:r>
        <w:rPr>
          <w:rFonts w:ascii="Arial" w:hAnsi="Arial" w:cs="Arial"/>
          <w:sz w:val="24"/>
          <w:szCs w:val="24"/>
        </w:rPr>
        <w:t>Cllr</w:t>
      </w:r>
      <w:r w:rsidRPr="00933C89">
        <w:rPr>
          <w:rFonts w:ascii="Arial" w:hAnsi="Arial" w:cs="Arial"/>
          <w:sz w:val="24"/>
          <w:szCs w:val="24"/>
        </w:rPr>
        <w:t xml:space="preserve"> </w:t>
      </w:r>
      <w:r>
        <w:rPr>
          <w:rFonts w:ascii="Arial" w:hAnsi="Arial" w:cs="Arial"/>
          <w:sz w:val="24"/>
          <w:szCs w:val="24"/>
        </w:rPr>
        <w:t>David Greaves</w:t>
      </w:r>
      <w:r w:rsidR="009564AA">
        <w:rPr>
          <w:rFonts w:ascii="Arial" w:hAnsi="Arial" w:cs="Arial"/>
          <w:sz w:val="24"/>
          <w:szCs w:val="24"/>
        </w:rPr>
        <w:t>, Mandy Boardman</w:t>
      </w:r>
      <w:r>
        <w:rPr>
          <w:rFonts w:ascii="Arial" w:hAnsi="Arial" w:cs="Arial"/>
          <w:sz w:val="24"/>
          <w:szCs w:val="24"/>
        </w:rPr>
        <w:t xml:space="preserve"> &amp;</w:t>
      </w:r>
      <w:r w:rsidR="00E6523D" w:rsidRPr="00E6523D">
        <w:t xml:space="preserve"> </w:t>
      </w:r>
      <w:r w:rsidR="00E6523D" w:rsidRPr="00E6523D">
        <w:rPr>
          <w:rFonts w:ascii="Arial" w:hAnsi="Arial" w:cs="Arial"/>
          <w:sz w:val="24"/>
          <w:szCs w:val="24"/>
        </w:rPr>
        <w:t xml:space="preserve">Emma West </w:t>
      </w:r>
      <w:r w:rsidR="00C903BE">
        <w:rPr>
          <w:rFonts w:ascii="Arial" w:hAnsi="Arial" w:cs="Arial"/>
          <w:sz w:val="24"/>
          <w:szCs w:val="24"/>
        </w:rPr>
        <w:t xml:space="preserve"> </w:t>
      </w:r>
    </w:p>
    <w:p w14:paraId="578473E3" w14:textId="46D3BEF9" w:rsidR="00A42251" w:rsidRDefault="00220A82">
      <w:r>
        <w:rPr>
          <w:rFonts w:ascii="Arial" w:hAnsi="Arial" w:cs="Arial"/>
          <w:b/>
          <w:sz w:val="24"/>
          <w:szCs w:val="24"/>
        </w:rPr>
        <w:t>2</w:t>
      </w:r>
      <w:r w:rsidR="00962A1F">
        <w:rPr>
          <w:rFonts w:ascii="Arial" w:hAnsi="Arial" w:cs="Arial"/>
          <w:b/>
          <w:sz w:val="24"/>
          <w:szCs w:val="24"/>
        </w:rPr>
        <w:t>3</w:t>
      </w:r>
      <w:r>
        <w:rPr>
          <w:rFonts w:ascii="Arial" w:hAnsi="Arial" w:cs="Arial"/>
          <w:b/>
          <w:sz w:val="24"/>
          <w:szCs w:val="24"/>
        </w:rPr>
        <w:t>/</w:t>
      </w:r>
      <w:r w:rsidR="00933C89">
        <w:rPr>
          <w:rFonts w:ascii="Arial" w:hAnsi="Arial" w:cs="Arial"/>
          <w:b/>
          <w:sz w:val="24"/>
          <w:szCs w:val="24"/>
        </w:rPr>
        <w:t>89</w:t>
      </w:r>
      <w:r w:rsidR="001B2F27">
        <w:rPr>
          <w:rFonts w:ascii="Arial" w:hAnsi="Arial" w:cs="Arial"/>
          <w:b/>
          <w:sz w:val="24"/>
          <w:szCs w:val="24"/>
        </w:rPr>
        <w:t xml:space="preserve"> </w:t>
      </w:r>
      <w:r w:rsidR="0050637B">
        <w:rPr>
          <w:rFonts w:ascii="Arial" w:hAnsi="Arial" w:cs="Arial"/>
          <w:b/>
          <w:sz w:val="24"/>
          <w:szCs w:val="24"/>
        </w:rPr>
        <w:t>Declarations of Interest</w:t>
      </w:r>
    </w:p>
    <w:p w14:paraId="0F5EAD66" w14:textId="163E2666" w:rsidR="00A42251" w:rsidRDefault="003065D5">
      <w:pPr>
        <w:rPr>
          <w:rFonts w:ascii="Arial" w:hAnsi="Arial" w:cs="Arial"/>
          <w:sz w:val="24"/>
          <w:szCs w:val="24"/>
        </w:rPr>
      </w:pPr>
      <w:r>
        <w:rPr>
          <w:rFonts w:ascii="Arial" w:hAnsi="Arial" w:cs="Arial"/>
          <w:sz w:val="24"/>
          <w:szCs w:val="24"/>
        </w:rPr>
        <w:t xml:space="preserve">None </w:t>
      </w:r>
      <w:proofErr w:type="gramStart"/>
      <w:r>
        <w:rPr>
          <w:rFonts w:ascii="Arial" w:hAnsi="Arial" w:cs="Arial"/>
          <w:sz w:val="24"/>
          <w:szCs w:val="24"/>
        </w:rPr>
        <w:t>declared</w:t>
      </w:r>
      <w:proofErr w:type="gramEnd"/>
    </w:p>
    <w:p w14:paraId="1325A6FE" w14:textId="7425B75A" w:rsidR="00B55ADB" w:rsidRDefault="00B55ADB">
      <w:pPr>
        <w:rPr>
          <w:rFonts w:ascii="Arial" w:hAnsi="Arial" w:cs="Arial"/>
          <w:sz w:val="24"/>
          <w:szCs w:val="24"/>
        </w:rPr>
      </w:pPr>
      <w:r w:rsidRPr="00B55ADB">
        <w:rPr>
          <w:rFonts w:ascii="Arial" w:hAnsi="Arial" w:cs="Arial"/>
          <w:b/>
          <w:bCs/>
          <w:sz w:val="24"/>
          <w:szCs w:val="24"/>
        </w:rPr>
        <w:t>Resolved</w:t>
      </w:r>
      <w:r>
        <w:rPr>
          <w:rFonts w:ascii="Arial" w:hAnsi="Arial" w:cs="Arial"/>
          <w:sz w:val="24"/>
          <w:szCs w:val="24"/>
        </w:rPr>
        <w:t>: To note this information</w:t>
      </w:r>
    </w:p>
    <w:p w14:paraId="3E2EE50B" w14:textId="2C7A5A55" w:rsidR="00A42251" w:rsidRDefault="00B55ADB">
      <w:r>
        <w:rPr>
          <w:rFonts w:ascii="Arial" w:hAnsi="Arial" w:cs="Arial"/>
          <w:b/>
          <w:sz w:val="24"/>
          <w:szCs w:val="24"/>
        </w:rPr>
        <w:t>2</w:t>
      </w:r>
      <w:r w:rsidR="00962A1F">
        <w:rPr>
          <w:rFonts w:ascii="Arial" w:hAnsi="Arial" w:cs="Arial"/>
          <w:b/>
          <w:sz w:val="24"/>
          <w:szCs w:val="24"/>
        </w:rPr>
        <w:t>3</w:t>
      </w:r>
      <w:r>
        <w:rPr>
          <w:rFonts w:ascii="Arial" w:hAnsi="Arial" w:cs="Arial"/>
          <w:b/>
          <w:sz w:val="24"/>
          <w:szCs w:val="24"/>
        </w:rPr>
        <w:t>/</w:t>
      </w:r>
      <w:r w:rsidR="00933C89">
        <w:rPr>
          <w:rFonts w:ascii="Arial" w:hAnsi="Arial" w:cs="Arial"/>
          <w:b/>
          <w:sz w:val="24"/>
          <w:szCs w:val="24"/>
        </w:rPr>
        <w:t>90</w:t>
      </w:r>
      <w:r w:rsidR="002C5842">
        <w:rPr>
          <w:rFonts w:ascii="Arial" w:hAnsi="Arial" w:cs="Arial"/>
          <w:b/>
          <w:sz w:val="24"/>
          <w:szCs w:val="24"/>
        </w:rPr>
        <w:t xml:space="preserve"> </w:t>
      </w:r>
      <w:r w:rsidR="005F7AFB">
        <w:rPr>
          <w:rFonts w:ascii="Arial" w:hAnsi="Arial" w:cs="Arial"/>
          <w:b/>
          <w:sz w:val="24"/>
          <w:szCs w:val="24"/>
        </w:rPr>
        <w:t>O</w:t>
      </w:r>
      <w:r w:rsidR="0050637B">
        <w:rPr>
          <w:rFonts w:ascii="Arial" w:hAnsi="Arial" w:cs="Arial"/>
          <w:b/>
          <w:sz w:val="24"/>
          <w:szCs w:val="24"/>
        </w:rPr>
        <w:t>pen Forum</w:t>
      </w:r>
    </w:p>
    <w:p w14:paraId="2815994F" w14:textId="6CE84771" w:rsidR="00A42251" w:rsidRDefault="0050637B">
      <w:pPr>
        <w:rPr>
          <w:rFonts w:ascii="Arial" w:hAnsi="Arial" w:cs="Arial"/>
          <w:sz w:val="24"/>
          <w:szCs w:val="24"/>
        </w:rPr>
      </w:pPr>
      <w:r>
        <w:rPr>
          <w:rFonts w:ascii="Arial" w:hAnsi="Arial" w:cs="Arial"/>
          <w:sz w:val="24"/>
          <w:szCs w:val="24"/>
        </w:rPr>
        <w:t xml:space="preserve">No </w:t>
      </w:r>
      <w:r w:rsidR="00C055FF">
        <w:rPr>
          <w:rFonts w:ascii="Arial" w:hAnsi="Arial" w:cs="Arial"/>
          <w:sz w:val="24"/>
          <w:szCs w:val="24"/>
        </w:rPr>
        <w:t>e</w:t>
      </w:r>
      <w:r>
        <w:rPr>
          <w:rFonts w:ascii="Arial" w:hAnsi="Arial" w:cs="Arial"/>
          <w:sz w:val="24"/>
          <w:szCs w:val="24"/>
        </w:rPr>
        <w:t xml:space="preserve">mails were </w:t>
      </w:r>
      <w:proofErr w:type="gramStart"/>
      <w:r>
        <w:rPr>
          <w:rFonts w:ascii="Arial" w:hAnsi="Arial" w:cs="Arial"/>
          <w:sz w:val="24"/>
          <w:szCs w:val="24"/>
        </w:rPr>
        <w:t>received</w:t>
      </w:r>
      <w:proofErr w:type="gramEnd"/>
      <w:r>
        <w:rPr>
          <w:rFonts w:ascii="Arial" w:hAnsi="Arial" w:cs="Arial"/>
          <w:sz w:val="24"/>
          <w:szCs w:val="24"/>
        </w:rPr>
        <w:t xml:space="preserve"> and no questions were asked via the YouTube broadcast</w:t>
      </w:r>
    </w:p>
    <w:p w14:paraId="5FA73C05" w14:textId="471FF39E" w:rsidR="00A42251" w:rsidRDefault="001D7832">
      <w:r>
        <w:rPr>
          <w:rFonts w:ascii="Arial" w:hAnsi="Arial" w:cs="Arial"/>
          <w:b/>
          <w:sz w:val="24"/>
          <w:szCs w:val="24"/>
        </w:rPr>
        <w:t>2</w:t>
      </w:r>
      <w:r w:rsidR="00903B09">
        <w:rPr>
          <w:rFonts w:ascii="Arial" w:hAnsi="Arial" w:cs="Arial"/>
          <w:b/>
          <w:sz w:val="24"/>
          <w:szCs w:val="24"/>
        </w:rPr>
        <w:t>3</w:t>
      </w:r>
      <w:r>
        <w:rPr>
          <w:rFonts w:ascii="Arial" w:hAnsi="Arial" w:cs="Arial"/>
          <w:b/>
          <w:sz w:val="24"/>
          <w:szCs w:val="24"/>
        </w:rPr>
        <w:t>/</w:t>
      </w:r>
      <w:r w:rsidR="00933C89">
        <w:rPr>
          <w:rFonts w:ascii="Arial" w:hAnsi="Arial" w:cs="Arial"/>
          <w:b/>
          <w:sz w:val="24"/>
          <w:szCs w:val="24"/>
        </w:rPr>
        <w:t>91</w:t>
      </w:r>
      <w:r w:rsidR="00065710">
        <w:rPr>
          <w:rFonts w:ascii="Arial" w:hAnsi="Arial" w:cs="Arial"/>
          <w:b/>
          <w:sz w:val="24"/>
          <w:szCs w:val="24"/>
        </w:rPr>
        <w:t xml:space="preserve"> </w:t>
      </w:r>
      <w:r w:rsidR="0050637B">
        <w:rPr>
          <w:rFonts w:ascii="Arial" w:hAnsi="Arial" w:cs="Arial"/>
          <w:b/>
          <w:sz w:val="24"/>
          <w:szCs w:val="24"/>
        </w:rPr>
        <w:t xml:space="preserve">Minutes of the last meeting </w:t>
      </w:r>
    </w:p>
    <w:p w14:paraId="2DB6813B" w14:textId="26181461" w:rsidR="00A42251" w:rsidRDefault="0050637B">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That the minutes of the last Full Council Meeting held on the </w:t>
      </w:r>
      <w:proofErr w:type="gramStart"/>
      <w:r w:rsidR="00933C89">
        <w:rPr>
          <w:rFonts w:ascii="Arial" w:hAnsi="Arial" w:cs="Arial"/>
          <w:sz w:val="24"/>
          <w:szCs w:val="24"/>
        </w:rPr>
        <w:t>10</w:t>
      </w:r>
      <w:r w:rsidR="002C5842" w:rsidRPr="002C5842">
        <w:rPr>
          <w:rFonts w:ascii="Arial" w:hAnsi="Arial" w:cs="Arial"/>
          <w:sz w:val="24"/>
          <w:szCs w:val="24"/>
          <w:vertAlign w:val="superscript"/>
        </w:rPr>
        <w:t>th</w:t>
      </w:r>
      <w:proofErr w:type="gramEnd"/>
      <w:r w:rsidR="002C5842">
        <w:rPr>
          <w:rFonts w:ascii="Arial" w:hAnsi="Arial" w:cs="Arial"/>
          <w:sz w:val="24"/>
          <w:szCs w:val="24"/>
        </w:rPr>
        <w:t xml:space="preserve"> </w:t>
      </w:r>
      <w:r w:rsidR="00933C89">
        <w:rPr>
          <w:rFonts w:ascii="Arial" w:hAnsi="Arial" w:cs="Arial"/>
          <w:sz w:val="24"/>
          <w:szCs w:val="24"/>
        </w:rPr>
        <w:t>January 2024</w:t>
      </w:r>
      <w:r>
        <w:rPr>
          <w:rFonts w:ascii="Arial" w:hAnsi="Arial" w:cs="Arial"/>
          <w:sz w:val="24"/>
          <w:szCs w:val="24"/>
        </w:rPr>
        <w:t xml:space="preserve"> be approved as a correct record </w:t>
      </w:r>
    </w:p>
    <w:p w14:paraId="0F6DBD18" w14:textId="3806E5DD" w:rsidR="00F90360" w:rsidRDefault="00F90360">
      <w:pPr>
        <w:rPr>
          <w:rFonts w:ascii="Arial" w:hAnsi="Arial" w:cs="Arial"/>
          <w:b/>
          <w:bCs/>
          <w:sz w:val="24"/>
          <w:szCs w:val="24"/>
        </w:rPr>
      </w:pPr>
      <w:r w:rsidRPr="00F90360">
        <w:rPr>
          <w:rFonts w:ascii="Arial" w:hAnsi="Arial" w:cs="Arial"/>
          <w:b/>
          <w:bCs/>
          <w:sz w:val="24"/>
          <w:szCs w:val="24"/>
        </w:rPr>
        <w:t>23/</w:t>
      </w:r>
      <w:r w:rsidR="002243EB">
        <w:rPr>
          <w:rFonts w:ascii="Arial" w:hAnsi="Arial" w:cs="Arial"/>
          <w:b/>
          <w:bCs/>
          <w:sz w:val="24"/>
          <w:szCs w:val="24"/>
        </w:rPr>
        <w:t>92</w:t>
      </w:r>
      <w:r w:rsidRPr="00F90360">
        <w:rPr>
          <w:rFonts w:ascii="Arial" w:hAnsi="Arial" w:cs="Arial"/>
          <w:b/>
          <w:bCs/>
          <w:sz w:val="24"/>
          <w:szCs w:val="24"/>
        </w:rPr>
        <w:t xml:space="preserve"> Committee/Working Group Reports</w:t>
      </w:r>
    </w:p>
    <w:p w14:paraId="73013834" w14:textId="2FB63F47" w:rsidR="00F90360" w:rsidRDefault="00F90360" w:rsidP="00F90360">
      <w:pPr>
        <w:pStyle w:val="ListParagraph"/>
        <w:numPr>
          <w:ilvl w:val="0"/>
          <w:numId w:val="5"/>
        </w:numPr>
        <w:rPr>
          <w:rFonts w:ascii="Arial" w:hAnsi="Arial" w:cs="Arial"/>
          <w:b/>
          <w:bCs/>
          <w:sz w:val="24"/>
          <w:szCs w:val="24"/>
        </w:rPr>
      </w:pPr>
      <w:r>
        <w:rPr>
          <w:rFonts w:ascii="Arial" w:hAnsi="Arial" w:cs="Arial"/>
          <w:b/>
          <w:bCs/>
          <w:sz w:val="24"/>
          <w:szCs w:val="24"/>
        </w:rPr>
        <w:t xml:space="preserve">General Purposes – </w:t>
      </w:r>
      <w:r w:rsidR="002243EB">
        <w:rPr>
          <w:rFonts w:ascii="Arial" w:hAnsi="Arial" w:cs="Arial"/>
          <w:b/>
          <w:bCs/>
          <w:sz w:val="24"/>
          <w:szCs w:val="24"/>
        </w:rPr>
        <w:t>14</w:t>
      </w:r>
      <w:r w:rsidR="002243EB" w:rsidRPr="002243EB">
        <w:rPr>
          <w:rFonts w:ascii="Arial" w:hAnsi="Arial" w:cs="Arial"/>
          <w:b/>
          <w:bCs/>
          <w:sz w:val="24"/>
          <w:szCs w:val="24"/>
          <w:vertAlign w:val="superscript"/>
        </w:rPr>
        <w:t>th</w:t>
      </w:r>
      <w:r w:rsidR="002243EB">
        <w:rPr>
          <w:rFonts w:ascii="Arial" w:hAnsi="Arial" w:cs="Arial"/>
          <w:b/>
          <w:bCs/>
          <w:sz w:val="24"/>
          <w:szCs w:val="24"/>
        </w:rPr>
        <w:t xml:space="preserve"> February 2024</w:t>
      </w:r>
    </w:p>
    <w:p w14:paraId="54D982B9" w14:textId="3998B04D" w:rsidR="006F0D05" w:rsidRPr="006F0D05" w:rsidRDefault="006F0D05" w:rsidP="006F0D05">
      <w:pPr>
        <w:pStyle w:val="ListParagraph"/>
        <w:rPr>
          <w:rFonts w:ascii="Arial" w:hAnsi="Arial" w:cs="Arial"/>
          <w:sz w:val="24"/>
          <w:szCs w:val="24"/>
        </w:rPr>
      </w:pPr>
      <w:r w:rsidRPr="006F0D05">
        <w:rPr>
          <w:rFonts w:ascii="Arial" w:hAnsi="Arial" w:cs="Arial"/>
          <w:sz w:val="24"/>
          <w:szCs w:val="24"/>
        </w:rPr>
        <w:t xml:space="preserve">Request for volunteers to help set up and take down the </w:t>
      </w:r>
      <w:proofErr w:type="gramStart"/>
      <w:r w:rsidRPr="006F0D05">
        <w:rPr>
          <w:rFonts w:ascii="Arial" w:hAnsi="Arial" w:cs="Arial"/>
          <w:sz w:val="24"/>
          <w:szCs w:val="24"/>
        </w:rPr>
        <w:t>event</w:t>
      </w:r>
      <w:proofErr w:type="gramEnd"/>
    </w:p>
    <w:p w14:paraId="1CD1D104" w14:textId="2145029F" w:rsidR="00F90360" w:rsidRDefault="002243EB" w:rsidP="00F90360">
      <w:pPr>
        <w:pStyle w:val="ListParagraph"/>
        <w:numPr>
          <w:ilvl w:val="0"/>
          <w:numId w:val="5"/>
        </w:numPr>
        <w:rPr>
          <w:rFonts w:ascii="Arial" w:hAnsi="Arial" w:cs="Arial"/>
          <w:b/>
          <w:bCs/>
          <w:sz w:val="24"/>
          <w:szCs w:val="24"/>
        </w:rPr>
      </w:pPr>
      <w:r>
        <w:rPr>
          <w:rFonts w:ascii="Arial" w:hAnsi="Arial" w:cs="Arial"/>
          <w:b/>
          <w:bCs/>
          <w:sz w:val="24"/>
          <w:szCs w:val="24"/>
        </w:rPr>
        <w:t>Town Meeting – 6</w:t>
      </w:r>
      <w:r w:rsidRPr="002243EB">
        <w:rPr>
          <w:rFonts w:ascii="Arial" w:hAnsi="Arial" w:cs="Arial"/>
          <w:b/>
          <w:bCs/>
          <w:sz w:val="24"/>
          <w:szCs w:val="24"/>
          <w:vertAlign w:val="superscript"/>
        </w:rPr>
        <w:t>th</w:t>
      </w:r>
      <w:r>
        <w:rPr>
          <w:rFonts w:ascii="Arial" w:hAnsi="Arial" w:cs="Arial"/>
          <w:b/>
          <w:bCs/>
          <w:sz w:val="24"/>
          <w:szCs w:val="24"/>
        </w:rPr>
        <w:t xml:space="preserve"> March 2024</w:t>
      </w:r>
    </w:p>
    <w:p w14:paraId="6FEE5A89" w14:textId="3F14E91B" w:rsidR="00FB48FF" w:rsidRPr="005D64D8" w:rsidRDefault="00FB48FF" w:rsidP="00FB48FF">
      <w:pPr>
        <w:pStyle w:val="ListParagraph"/>
        <w:rPr>
          <w:rFonts w:ascii="Arial" w:hAnsi="Arial" w:cs="Arial"/>
          <w:sz w:val="24"/>
          <w:szCs w:val="24"/>
        </w:rPr>
      </w:pPr>
      <w:r w:rsidRPr="005D64D8">
        <w:rPr>
          <w:rFonts w:ascii="Arial" w:hAnsi="Arial" w:cs="Arial"/>
          <w:sz w:val="24"/>
          <w:szCs w:val="24"/>
        </w:rPr>
        <w:t xml:space="preserve">Items brought up for further discussion: Inadequate Pharmacy Provision, </w:t>
      </w:r>
      <w:r w:rsidR="00B07FA5" w:rsidRPr="005D64D8">
        <w:rPr>
          <w:rFonts w:ascii="Arial" w:hAnsi="Arial" w:cs="Arial"/>
          <w:sz w:val="24"/>
          <w:szCs w:val="24"/>
        </w:rPr>
        <w:t xml:space="preserve">Issues with Royal Mail, Issues with water supplies from Calf Hall Road pumping station, Sports </w:t>
      </w:r>
      <w:proofErr w:type="gramStart"/>
      <w:r w:rsidR="00B07FA5" w:rsidRPr="005D64D8">
        <w:rPr>
          <w:rFonts w:ascii="Arial" w:hAnsi="Arial" w:cs="Arial"/>
          <w:sz w:val="24"/>
          <w:szCs w:val="24"/>
        </w:rPr>
        <w:t>provision</w:t>
      </w:r>
      <w:proofErr w:type="gramEnd"/>
    </w:p>
    <w:p w14:paraId="6E5B9457" w14:textId="7EF837B3" w:rsidR="00F90360" w:rsidRPr="00C41F82" w:rsidRDefault="00F90360" w:rsidP="00F90360">
      <w:pPr>
        <w:pStyle w:val="ListParagraph"/>
        <w:ind w:left="0"/>
        <w:rPr>
          <w:rFonts w:ascii="Arial" w:hAnsi="Arial" w:cs="Arial"/>
          <w:sz w:val="24"/>
          <w:szCs w:val="24"/>
        </w:rPr>
      </w:pPr>
      <w:r w:rsidRPr="005D64D8">
        <w:rPr>
          <w:rFonts w:ascii="Arial" w:hAnsi="Arial" w:cs="Arial"/>
          <w:sz w:val="24"/>
          <w:szCs w:val="24"/>
        </w:rPr>
        <w:br/>
      </w:r>
      <w:r>
        <w:rPr>
          <w:rFonts w:ascii="Arial" w:hAnsi="Arial" w:cs="Arial"/>
          <w:b/>
          <w:bCs/>
          <w:sz w:val="24"/>
          <w:szCs w:val="24"/>
        </w:rPr>
        <w:t>Resolved</w:t>
      </w:r>
      <w:r w:rsidRPr="00C41F82">
        <w:rPr>
          <w:rFonts w:ascii="Arial" w:hAnsi="Arial" w:cs="Arial"/>
          <w:sz w:val="24"/>
          <w:szCs w:val="24"/>
        </w:rPr>
        <w:t xml:space="preserve">: </w:t>
      </w:r>
      <w:r w:rsidR="00132FF8" w:rsidRPr="00C41F82">
        <w:rPr>
          <w:rFonts w:ascii="Arial" w:hAnsi="Arial" w:cs="Arial"/>
          <w:sz w:val="24"/>
          <w:szCs w:val="24"/>
        </w:rPr>
        <w:t xml:space="preserve">To </w:t>
      </w:r>
      <w:r w:rsidR="00011828" w:rsidRPr="00C41F82">
        <w:rPr>
          <w:rFonts w:ascii="Arial" w:hAnsi="Arial" w:cs="Arial"/>
          <w:sz w:val="24"/>
          <w:szCs w:val="24"/>
        </w:rPr>
        <w:t xml:space="preserve">note each report. To add our voice to the complaint to the Integrated Care Board with respect to the inadequacy of pharmacy provision. To </w:t>
      </w:r>
      <w:r w:rsidR="00F27246" w:rsidRPr="00C41F82">
        <w:rPr>
          <w:rFonts w:ascii="Arial" w:hAnsi="Arial" w:cs="Arial"/>
          <w:sz w:val="24"/>
          <w:szCs w:val="24"/>
        </w:rPr>
        <w:t>ask the public for any issues they have with the Royal Mail</w:t>
      </w:r>
      <w:r w:rsidR="007A7BAC">
        <w:rPr>
          <w:rFonts w:ascii="Arial" w:hAnsi="Arial" w:cs="Arial"/>
          <w:sz w:val="24"/>
          <w:szCs w:val="24"/>
        </w:rPr>
        <w:t>, to seek a meeting with relevant parties with respect to sports provision.</w:t>
      </w:r>
    </w:p>
    <w:p w14:paraId="4D88801C" w14:textId="2F9BAC5F" w:rsidR="00A42251" w:rsidRDefault="001D7832">
      <w:pPr>
        <w:jc w:val="both"/>
      </w:pPr>
      <w:r>
        <w:rPr>
          <w:rFonts w:ascii="Arial" w:hAnsi="Arial" w:cs="Arial"/>
          <w:b/>
          <w:sz w:val="24"/>
          <w:szCs w:val="24"/>
        </w:rPr>
        <w:t>2</w:t>
      </w:r>
      <w:r w:rsidR="00BD4398">
        <w:rPr>
          <w:rFonts w:ascii="Arial" w:hAnsi="Arial" w:cs="Arial"/>
          <w:b/>
          <w:sz w:val="24"/>
          <w:szCs w:val="24"/>
        </w:rPr>
        <w:t>3</w:t>
      </w:r>
      <w:r>
        <w:rPr>
          <w:rFonts w:ascii="Arial" w:hAnsi="Arial" w:cs="Arial"/>
          <w:b/>
          <w:sz w:val="24"/>
          <w:szCs w:val="24"/>
        </w:rPr>
        <w:t>/</w:t>
      </w:r>
      <w:r w:rsidR="002243EB">
        <w:rPr>
          <w:rFonts w:ascii="Arial" w:hAnsi="Arial" w:cs="Arial"/>
          <w:b/>
          <w:sz w:val="24"/>
          <w:szCs w:val="24"/>
        </w:rPr>
        <w:t>93</w:t>
      </w:r>
      <w:r w:rsidR="00794A0A">
        <w:rPr>
          <w:rFonts w:ascii="Arial" w:hAnsi="Arial" w:cs="Arial"/>
          <w:b/>
          <w:sz w:val="24"/>
          <w:szCs w:val="24"/>
        </w:rPr>
        <w:t xml:space="preserve"> F</w:t>
      </w:r>
      <w:r w:rsidR="0050637B">
        <w:rPr>
          <w:rFonts w:ascii="Arial" w:hAnsi="Arial" w:cs="Arial"/>
          <w:b/>
          <w:sz w:val="24"/>
          <w:szCs w:val="24"/>
        </w:rPr>
        <w:t>inancial Matters</w:t>
      </w:r>
    </w:p>
    <w:p w14:paraId="08A79D8C" w14:textId="0BE7E643" w:rsidR="00A42251" w:rsidRDefault="0050637B">
      <w:pPr>
        <w:pStyle w:val="ListParagraph"/>
        <w:numPr>
          <w:ilvl w:val="0"/>
          <w:numId w:val="1"/>
        </w:numPr>
        <w:jc w:val="both"/>
        <w:rPr>
          <w:rFonts w:ascii="Arial" w:hAnsi="Arial" w:cs="Arial"/>
          <w:sz w:val="24"/>
          <w:szCs w:val="24"/>
        </w:rPr>
      </w:pPr>
      <w:r>
        <w:rPr>
          <w:rFonts w:ascii="Arial" w:hAnsi="Arial" w:cs="Arial"/>
          <w:sz w:val="24"/>
          <w:szCs w:val="24"/>
        </w:rPr>
        <w:t xml:space="preserve">To confirm approval of payments made by the Town Clerk to the Council since the last meeting of the Council and to delegate consent for payments to be made prior to the next meeting of the </w:t>
      </w:r>
      <w:proofErr w:type="gramStart"/>
      <w:r>
        <w:rPr>
          <w:rFonts w:ascii="Arial" w:hAnsi="Arial" w:cs="Arial"/>
          <w:sz w:val="24"/>
          <w:szCs w:val="24"/>
        </w:rPr>
        <w:t>Council</w:t>
      </w:r>
      <w:proofErr w:type="gramEnd"/>
    </w:p>
    <w:p w14:paraId="049C4CBA" w14:textId="30BA7CAA" w:rsidR="00FA14F7" w:rsidRDefault="0050637B" w:rsidP="005B528A">
      <w:pPr>
        <w:ind w:left="360"/>
        <w:rPr>
          <w:rFonts w:ascii="Arial" w:hAnsi="Arial" w:cs="Arial"/>
          <w:sz w:val="24"/>
          <w:szCs w:val="24"/>
        </w:rPr>
      </w:pPr>
      <w:r w:rsidRPr="001D7832">
        <w:rPr>
          <w:rFonts w:ascii="Arial" w:hAnsi="Arial" w:cs="Arial"/>
          <w:b/>
          <w:sz w:val="24"/>
          <w:szCs w:val="24"/>
        </w:rPr>
        <w:t xml:space="preserve">Resolved: </w:t>
      </w:r>
      <w:r w:rsidRPr="001D7832">
        <w:rPr>
          <w:rFonts w:ascii="Arial" w:hAnsi="Arial" w:cs="Arial"/>
          <w:sz w:val="24"/>
          <w:szCs w:val="24"/>
        </w:rPr>
        <w:t xml:space="preserve">That authority be delegated to the Town Clerk to make payments up to the next Full Council meeting. </w:t>
      </w:r>
      <w:r w:rsidR="003D4A9D">
        <w:rPr>
          <w:rFonts w:ascii="Arial" w:hAnsi="Arial" w:cs="Arial"/>
          <w:sz w:val="24"/>
          <w:szCs w:val="24"/>
        </w:rPr>
        <w:t xml:space="preserve">To agree to </w:t>
      </w:r>
      <w:proofErr w:type="spellStart"/>
      <w:r w:rsidR="00804DE7">
        <w:rPr>
          <w:rFonts w:ascii="Arial" w:hAnsi="Arial" w:cs="Arial"/>
          <w:sz w:val="24"/>
          <w:szCs w:val="24"/>
        </w:rPr>
        <w:t>vire</w:t>
      </w:r>
      <w:proofErr w:type="spellEnd"/>
      <w:r w:rsidR="00804DE7">
        <w:rPr>
          <w:rFonts w:ascii="Arial" w:hAnsi="Arial" w:cs="Arial"/>
          <w:sz w:val="24"/>
          <w:szCs w:val="24"/>
        </w:rPr>
        <w:t xml:space="preserve"> funds to cover the shortfall in </w:t>
      </w:r>
      <w:r w:rsidR="00804DE7">
        <w:rPr>
          <w:rFonts w:ascii="Arial" w:hAnsi="Arial" w:cs="Arial"/>
          <w:sz w:val="24"/>
          <w:szCs w:val="24"/>
        </w:rPr>
        <w:lastRenderedPageBreak/>
        <w:t xml:space="preserve">the parks budget (due to a </w:t>
      </w:r>
      <w:proofErr w:type="gramStart"/>
      <w:r w:rsidR="00804DE7">
        <w:rPr>
          <w:rFonts w:ascii="Arial" w:hAnsi="Arial" w:cs="Arial"/>
          <w:sz w:val="24"/>
          <w:szCs w:val="24"/>
        </w:rPr>
        <w:t>higher than expected</w:t>
      </w:r>
      <w:proofErr w:type="gramEnd"/>
      <w:r w:rsidR="00804DE7">
        <w:rPr>
          <w:rFonts w:ascii="Arial" w:hAnsi="Arial" w:cs="Arial"/>
          <w:sz w:val="24"/>
          <w:szCs w:val="24"/>
        </w:rPr>
        <w:t xml:space="preserve"> annual service bill). To </w:t>
      </w:r>
      <w:proofErr w:type="spellStart"/>
      <w:r w:rsidR="00804DE7">
        <w:rPr>
          <w:rFonts w:ascii="Arial" w:hAnsi="Arial" w:cs="Arial"/>
          <w:sz w:val="24"/>
          <w:szCs w:val="24"/>
        </w:rPr>
        <w:t>accepte</w:t>
      </w:r>
      <w:proofErr w:type="spellEnd"/>
      <w:r w:rsidR="00804DE7">
        <w:rPr>
          <w:rFonts w:ascii="Arial" w:hAnsi="Arial" w:cs="Arial"/>
          <w:sz w:val="24"/>
          <w:szCs w:val="24"/>
        </w:rPr>
        <w:t xml:space="preserve"> the overspend on the BOTs bar due to higher sale</w:t>
      </w:r>
      <w:r w:rsidR="00646359">
        <w:rPr>
          <w:rFonts w:ascii="Arial" w:hAnsi="Arial" w:cs="Arial"/>
          <w:sz w:val="24"/>
          <w:szCs w:val="24"/>
        </w:rPr>
        <w:t>s than expected but to note the additional income. To note the overspend on Butts Store and this will be reimbursed by Pendle BC, to note the overspend on the CCTV budget due to a rise in utility costs. To note the overspend on the Civic Hall but also note the increase in income. To note the overspend on professional fees due to bank charges and the need for the finance package due to becoming VAT registered.</w:t>
      </w:r>
    </w:p>
    <w:p w14:paraId="3767D28D" w14:textId="77777777" w:rsidR="00D9457F" w:rsidRDefault="00D9457F" w:rsidP="00CB1F85">
      <w:pPr>
        <w:rPr>
          <w:rFonts w:ascii="Arial" w:hAnsi="Arial" w:cs="Arial"/>
          <w:bCs/>
          <w:sz w:val="24"/>
          <w:szCs w:val="24"/>
        </w:rPr>
      </w:pPr>
    </w:p>
    <w:p w14:paraId="1287873B" w14:textId="77777777" w:rsidR="00CA5C80" w:rsidRDefault="002243EB" w:rsidP="00EB008E">
      <w:pPr>
        <w:rPr>
          <w:rFonts w:ascii="Arial" w:hAnsi="Arial" w:cs="Arial"/>
          <w:b/>
          <w:sz w:val="24"/>
          <w:szCs w:val="24"/>
        </w:rPr>
      </w:pPr>
      <w:r>
        <w:rPr>
          <w:rFonts w:ascii="Arial" w:hAnsi="Arial" w:cs="Arial"/>
          <w:b/>
          <w:sz w:val="24"/>
          <w:szCs w:val="24"/>
        </w:rPr>
        <w:t xml:space="preserve"> 23/94</w:t>
      </w:r>
      <w:r w:rsidR="00CA5C80">
        <w:rPr>
          <w:rFonts w:ascii="Arial" w:hAnsi="Arial" w:cs="Arial"/>
          <w:b/>
          <w:sz w:val="24"/>
          <w:szCs w:val="24"/>
        </w:rPr>
        <w:t xml:space="preserve"> Review of Financial Regulations and Standing Orders</w:t>
      </w:r>
    </w:p>
    <w:p w14:paraId="1E540B93" w14:textId="44D740F8" w:rsidR="00CA5C80" w:rsidRPr="00A60A50" w:rsidRDefault="00CA5C80" w:rsidP="00EB008E">
      <w:pPr>
        <w:rPr>
          <w:rFonts w:ascii="Arial" w:hAnsi="Arial" w:cs="Arial"/>
          <w:bCs/>
          <w:sz w:val="24"/>
          <w:szCs w:val="24"/>
        </w:rPr>
      </w:pPr>
      <w:r>
        <w:rPr>
          <w:rFonts w:ascii="Arial" w:hAnsi="Arial" w:cs="Arial"/>
          <w:b/>
          <w:sz w:val="24"/>
          <w:szCs w:val="24"/>
        </w:rPr>
        <w:t>Resolved:</w:t>
      </w:r>
      <w:r w:rsidR="00A60A50">
        <w:rPr>
          <w:rFonts w:ascii="Arial" w:hAnsi="Arial" w:cs="Arial"/>
          <w:b/>
          <w:sz w:val="24"/>
          <w:szCs w:val="24"/>
        </w:rPr>
        <w:t xml:space="preserve"> </w:t>
      </w:r>
      <w:r w:rsidR="00A60A50" w:rsidRPr="00A60A50">
        <w:rPr>
          <w:rFonts w:ascii="Arial" w:hAnsi="Arial" w:cs="Arial"/>
          <w:bCs/>
          <w:sz w:val="24"/>
          <w:szCs w:val="24"/>
        </w:rPr>
        <w:t xml:space="preserve">To approve with the following changes. Emergency expenditure to rise to £2000 and the need for a tender to start at </w:t>
      </w:r>
      <w:proofErr w:type="gramStart"/>
      <w:r w:rsidR="00A60A50" w:rsidRPr="00A60A50">
        <w:rPr>
          <w:rFonts w:ascii="Arial" w:hAnsi="Arial" w:cs="Arial"/>
          <w:bCs/>
          <w:sz w:val="24"/>
          <w:szCs w:val="24"/>
        </w:rPr>
        <w:t>£10,000</w:t>
      </w:r>
      <w:proofErr w:type="gramEnd"/>
    </w:p>
    <w:p w14:paraId="7C24F430" w14:textId="0AF4D175" w:rsidR="00CA5C80" w:rsidRDefault="00DB08B4" w:rsidP="00EB008E">
      <w:pPr>
        <w:rPr>
          <w:rFonts w:ascii="Arial" w:hAnsi="Arial" w:cs="Arial"/>
          <w:b/>
          <w:sz w:val="24"/>
          <w:szCs w:val="24"/>
        </w:rPr>
      </w:pPr>
      <w:r>
        <w:rPr>
          <w:rFonts w:ascii="Arial" w:hAnsi="Arial" w:cs="Arial"/>
          <w:b/>
          <w:sz w:val="24"/>
          <w:szCs w:val="24"/>
        </w:rPr>
        <w:t>23/95 Pendle Primary School Free Swimming Initiative 2024/2025</w:t>
      </w:r>
    </w:p>
    <w:p w14:paraId="389A80AF" w14:textId="1C639492" w:rsidR="00DB08B4" w:rsidRDefault="00DB08B4" w:rsidP="00EB008E">
      <w:pPr>
        <w:rPr>
          <w:rFonts w:ascii="Arial" w:hAnsi="Arial" w:cs="Arial"/>
          <w:bCs/>
          <w:sz w:val="24"/>
          <w:szCs w:val="24"/>
        </w:rPr>
      </w:pPr>
      <w:r>
        <w:rPr>
          <w:rFonts w:ascii="Arial" w:hAnsi="Arial" w:cs="Arial"/>
          <w:b/>
          <w:sz w:val="24"/>
          <w:szCs w:val="24"/>
        </w:rPr>
        <w:t xml:space="preserve">Resolved: </w:t>
      </w:r>
      <w:r w:rsidRPr="00DB08B4">
        <w:rPr>
          <w:rFonts w:ascii="Arial" w:hAnsi="Arial" w:cs="Arial"/>
          <w:bCs/>
          <w:sz w:val="24"/>
          <w:szCs w:val="24"/>
        </w:rPr>
        <w:t>To agree to fund the free swimming for 2024/2025 at a cost of £3916</w:t>
      </w:r>
    </w:p>
    <w:p w14:paraId="5280589C" w14:textId="6E47DF8C" w:rsidR="00DB08B4" w:rsidRPr="00DB08B4" w:rsidRDefault="00DB08B4" w:rsidP="00EB008E">
      <w:pPr>
        <w:rPr>
          <w:rFonts w:ascii="Arial" w:hAnsi="Arial" w:cs="Arial"/>
          <w:b/>
          <w:sz w:val="24"/>
          <w:szCs w:val="24"/>
        </w:rPr>
      </w:pPr>
      <w:r w:rsidRPr="00DB08B4">
        <w:rPr>
          <w:rFonts w:ascii="Arial" w:hAnsi="Arial" w:cs="Arial"/>
          <w:b/>
          <w:sz w:val="24"/>
          <w:szCs w:val="24"/>
        </w:rPr>
        <w:t>23/96 Valley Gardens Management Plan</w:t>
      </w:r>
    </w:p>
    <w:p w14:paraId="081C649A" w14:textId="365D862C" w:rsidR="00DB08B4" w:rsidRDefault="00DB08B4" w:rsidP="00EB008E">
      <w:pPr>
        <w:rPr>
          <w:rFonts w:ascii="Arial" w:hAnsi="Arial" w:cs="Arial"/>
          <w:b/>
          <w:sz w:val="24"/>
          <w:szCs w:val="24"/>
        </w:rPr>
      </w:pPr>
      <w:r>
        <w:rPr>
          <w:rFonts w:ascii="Arial" w:hAnsi="Arial" w:cs="Arial"/>
          <w:b/>
          <w:sz w:val="24"/>
          <w:szCs w:val="24"/>
        </w:rPr>
        <w:t>Resolved:</w:t>
      </w:r>
      <w:r w:rsidR="00635E36">
        <w:rPr>
          <w:rFonts w:ascii="Arial" w:hAnsi="Arial" w:cs="Arial"/>
          <w:b/>
          <w:sz w:val="24"/>
          <w:szCs w:val="24"/>
        </w:rPr>
        <w:t xml:space="preserve"> </w:t>
      </w:r>
      <w:r w:rsidR="00635E36" w:rsidRPr="00A45829">
        <w:rPr>
          <w:rFonts w:ascii="Arial" w:hAnsi="Arial" w:cs="Arial"/>
          <w:bCs/>
          <w:sz w:val="24"/>
          <w:szCs w:val="24"/>
        </w:rPr>
        <w:t xml:space="preserve">To set up a working group. To add the suggestion to install a micro hydro and the ambition to have this in the </w:t>
      </w:r>
      <w:r w:rsidR="00A45829" w:rsidRPr="00A45829">
        <w:rPr>
          <w:rFonts w:ascii="Arial" w:hAnsi="Arial" w:cs="Arial"/>
          <w:bCs/>
          <w:sz w:val="24"/>
          <w:szCs w:val="24"/>
        </w:rPr>
        <w:t>document under sustainability</w:t>
      </w:r>
      <w:r w:rsidR="00A45829">
        <w:rPr>
          <w:rFonts w:ascii="Arial" w:hAnsi="Arial" w:cs="Arial"/>
          <w:b/>
          <w:sz w:val="24"/>
          <w:szCs w:val="24"/>
        </w:rPr>
        <w:t>.</w:t>
      </w:r>
    </w:p>
    <w:p w14:paraId="7E186D05" w14:textId="23097C5D" w:rsidR="00DB08B4" w:rsidRDefault="00DB08B4" w:rsidP="00EB008E">
      <w:pPr>
        <w:rPr>
          <w:rFonts w:ascii="Arial" w:hAnsi="Arial" w:cs="Arial"/>
          <w:b/>
          <w:sz w:val="24"/>
          <w:szCs w:val="24"/>
        </w:rPr>
      </w:pPr>
      <w:r>
        <w:rPr>
          <w:rFonts w:ascii="Arial" w:hAnsi="Arial" w:cs="Arial"/>
          <w:b/>
          <w:sz w:val="24"/>
          <w:szCs w:val="24"/>
        </w:rPr>
        <w:t>23/97 To consider a request from West Craven Warriors</w:t>
      </w:r>
    </w:p>
    <w:p w14:paraId="6F02CE5D" w14:textId="63FC2479" w:rsidR="00DB08B4" w:rsidRDefault="00DB08B4" w:rsidP="00EB008E">
      <w:pPr>
        <w:rPr>
          <w:rFonts w:ascii="Arial" w:hAnsi="Arial" w:cs="Arial"/>
          <w:b/>
          <w:sz w:val="24"/>
          <w:szCs w:val="24"/>
        </w:rPr>
      </w:pPr>
      <w:r>
        <w:rPr>
          <w:rFonts w:ascii="Arial" w:hAnsi="Arial" w:cs="Arial"/>
          <w:b/>
          <w:sz w:val="24"/>
          <w:szCs w:val="24"/>
        </w:rPr>
        <w:t xml:space="preserve">Resolved: </w:t>
      </w:r>
      <w:r w:rsidRPr="00221DF6">
        <w:rPr>
          <w:rFonts w:ascii="Arial" w:hAnsi="Arial" w:cs="Arial"/>
          <w:bCs/>
          <w:sz w:val="24"/>
          <w:szCs w:val="24"/>
        </w:rPr>
        <w:t>To agree</w:t>
      </w:r>
      <w:r w:rsidR="00221DF6" w:rsidRPr="00221DF6">
        <w:rPr>
          <w:rFonts w:ascii="Arial" w:hAnsi="Arial" w:cs="Arial"/>
          <w:bCs/>
          <w:sz w:val="24"/>
          <w:szCs w:val="24"/>
        </w:rPr>
        <w:t xml:space="preserve"> to the request to site a container unit adjacent to the existing container on the rugby pitch</w:t>
      </w:r>
    </w:p>
    <w:p w14:paraId="3A68B19C" w14:textId="58056EA7" w:rsidR="00765284" w:rsidRPr="00221DF6" w:rsidRDefault="00221DF6" w:rsidP="00EB008E">
      <w:pPr>
        <w:rPr>
          <w:rFonts w:ascii="Arial" w:hAnsi="Arial" w:cs="Arial"/>
          <w:b/>
          <w:sz w:val="24"/>
          <w:szCs w:val="24"/>
        </w:rPr>
      </w:pPr>
      <w:r w:rsidRPr="00221DF6">
        <w:rPr>
          <w:rFonts w:ascii="Arial" w:hAnsi="Arial" w:cs="Arial"/>
          <w:b/>
          <w:sz w:val="24"/>
          <w:szCs w:val="24"/>
        </w:rPr>
        <w:t>23/98 Town Centre Masterplan</w:t>
      </w:r>
    </w:p>
    <w:p w14:paraId="534B6959" w14:textId="1B462D37" w:rsidR="00EC65E0" w:rsidRPr="00EC65E0" w:rsidRDefault="00221DF6" w:rsidP="00EC65E0">
      <w:pPr>
        <w:rPr>
          <w:rFonts w:ascii="Arial" w:hAnsi="Arial" w:cs="Arial"/>
          <w:bCs/>
          <w:sz w:val="24"/>
          <w:szCs w:val="24"/>
        </w:rPr>
      </w:pPr>
      <w:r w:rsidRPr="00221DF6">
        <w:rPr>
          <w:rFonts w:ascii="Arial" w:hAnsi="Arial" w:cs="Arial"/>
          <w:b/>
          <w:sz w:val="24"/>
          <w:szCs w:val="24"/>
        </w:rPr>
        <w:t>Resolved:</w:t>
      </w:r>
      <w:r>
        <w:rPr>
          <w:rFonts w:ascii="Arial" w:hAnsi="Arial" w:cs="Arial"/>
          <w:bCs/>
          <w:sz w:val="24"/>
          <w:szCs w:val="24"/>
        </w:rPr>
        <w:t xml:space="preserve"> To reply</w:t>
      </w:r>
      <w:r w:rsidR="00130E04">
        <w:rPr>
          <w:rFonts w:ascii="Arial" w:hAnsi="Arial" w:cs="Arial"/>
          <w:bCs/>
          <w:sz w:val="24"/>
          <w:szCs w:val="24"/>
        </w:rPr>
        <w:t xml:space="preserve"> </w:t>
      </w:r>
      <w:r w:rsidR="00EC65E0" w:rsidRPr="00EC65E0">
        <w:rPr>
          <w:rFonts w:ascii="Arial" w:hAnsi="Arial" w:cs="Arial"/>
          <w:bCs/>
          <w:sz w:val="24"/>
          <w:szCs w:val="24"/>
        </w:rPr>
        <w:t>It's a town centre plan, rather than a masterplan for the whole town. The title and all references should be changed to this.</w:t>
      </w:r>
    </w:p>
    <w:p w14:paraId="0F1565CF"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A very important issue affecting residents is access to healthcare. The plan should include reference to the need for a proper health centre to replace the inadequate doctors' surgery and to provide decent space for clinics. This would be very much in scope.</w:t>
      </w:r>
    </w:p>
    <w:p w14:paraId="42EF6DF2"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There are question marks over the future of West Craven Sports Centre. Again, the importance of this facility should be highlighted.</w:t>
      </w:r>
    </w:p>
    <w:p w14:paraId="7659BC25"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20mph limits should be recommended for all routes through the town centre.</w:t>
      </w:r>
    </w:p>
    <w:p w14:paraId="6B93D27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1.2 refers to "stalled development sites". The town council questions what and where these are and whether this is at all an issue.</w:t>
      </w:r>
    </w:p>
    <w:p w14:paraId="20FE4FB0"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para 2.1 refers to Barnoldswick being in Lancashire. Text should state that the town is on the Yorkshire/Lancashire </w:t>
      </w:r>
      <w:proofErr w:type="gramStart"/>
      <w:r w:rsidRPr="00EC65E0">
        <w:rPr>
          <w:rFonts w:ascii="Arial" w:hAnsi="Arial" w:cs="Arial"/>
          <w:bCs/>
          <w:sz w:val="24"/>
          <w:szCs w:val="24"/>
        </w:rPr>
        <w:t>border, and</w:t>
      </w:r>
      <w:proofErr w:type="gramEnd"/>
      <w:r w:rsidRPr="00EC65E0">
        <w:rPr>
          <w:rFonts w:ascii="Arial" w:hAnsi="Arial" w:cs="Arial"/>
          <w:bCs/>
          <w:sz w:val="24"/>
          <w:szCs w:val="24"/>
        </w:rPr>
        <w:t xml:space="preserve"> is within the Pendle Council administrative area.</w:t>
      </w:r>
    </w:p>
    <w:p w14:paraId="5743E3C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2.3 insert 'road' (A Class).</w:t>
      </w:r>
    </w:p>
    <w:p w14:paraId="62866F7B"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2.7 remove 'even' from first sentence.</w:t>
      </w:r>
    </w:p>
    <w:p w14:paraId="5A6FBD3D" w14:textId="77777777" w:rsidR="00EC65E0" w:rsidRPr="00EC65E0" w:rsidRDefault="00EC65E0" w:rsidP="00EC65E0">
      <w:pPr>
        <w:rPr>
          <w:rFonts w:ascii="Arial" w:hAnsi="Arial" w:cs="Arial"/>
          <w:bCs/>
          <w:sz w:val="24"/>
          <w:szCs w:val="24"/>
        </w:rPr>
      </w:pPr>
      <w:r w:rsidRPr="00EC65E0">
        <w:rPr>
          <w:rFonts w:ascii="Arial" w:hAnsi="Arial" w:cs="Arial"/>
          <w:bCs/>
          <w:sz w:val="24"/>
          <w:szCs w:val="24"/>
        </w:rPr>
        <w:lastRenderedPageBreak/>
        <w:t>Figure 3 change 'county' to 'administrative' boundary in key.</w:t>
      </w:r>
    </w:p>
    <w:p w14:paraId="0BBBBB2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2.13 gives weight to Levelling Up, which seems to be dead in the water?</w:t>
      </w:r>
    </w:p>
    <w:p w14:paraId="3C07B9E2"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para 2.17 refers to an </w:t>
      </w:r>
      <w:proofErr w:type="gramStart"/>
      <w:r w:rsidRPr="00EC65E0">
        <w:rPr>
          <w:rFonts w:ascii="Arial" w:hAnsi="Arial" w:cs="Arial"/>
          <w:bCs/>
          <w:sz w:val="24"/>
          <w:szCs w:val="24"/>
        </w:rPr>
        <w:t>out of date</w:t>
      </w:r>
      <w:proofErr w:type="gramEnd"/>
      <w:r w:rsidRPr="00EC65E0">
        <w:rPr>
          <w:rFonts w:ascii="Arial" w:hAnsi="Arial" w:cs="Arial"/>
          <w:bCs/>
          <w:sz w:val="24"/>
          <w:szCs w:val="24"/>
        </w:rPr>
        <w:t xml:space="preserve"> PBC Corporate Plan?</w:t>
      </w:r>
    </w:p>
    <w:p w14:paraId="0F72F077"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2.72 reference to flood risk from Stock Bech should read 'tributaries of Stock Beck'.</w:t>
      </w:r>
    </w:p>
    <w:p w14:paraId="477FC525"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P 25 </w:t>
      </w:r>
      <w:proofErr w:type="gramStart"/>
      <w:r w:rsidRPr="00EC65E0">
        <w:rPr>
          <w:rFonts w:ascii="Arial" w:hAnsi="Arial" w:cs="Arial"/>
          <w:bCs/>
          <w:sz w:val="24"/>
          <w:szCs w:val="24"/>
        </w:rPr>
        <w:t>uses  very</w:t>
      </w:r>
      <w:proofErr w:type="gramEnd"/>
      <w:r w:rsidRPr="00EC65E0">
        <w:rPr>
          <w:rFonts w:ascii="Arial" w:hAnsi="Arial" w:cs="Arial"/>
          <w:bCs/>
          <w:sz w:val="24"/>
          <w:szCs w:val="24"/>
        </w:rPr>
        <w:t xml:space="preserve"> much out of date picture on Rainhall Road.</w:t>
      </w:r>
    </w:p>
    <w:p w14:paraId="0BBAF3F6"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2.116 'Fern Lea' should be 'Fernlea' throughout.</w:t>
      </w:r>
    </w:p>
    <w:p w14:paraId="1E2DDDD7"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2.119 'retained' should be 'retaining'.</w:t>
      </w:r>
    </w:p>
    <w:p w14:paraId="60A440CB"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3.2 4th bullet point, sustainable travel using 'old railway line' appears unachievable. Remove reference.</w:t>
      </w:r>
    </w:p>
    <w:p w14:paraId="185694B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Figure 19 et al, substitute 'back streets' for 'alleys' throughout.</w:t>
      </w:r>
    </w:p>
    <w:p w14:paraId="4C94430A"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4.1 replace "vision" with more appropriate version.</w:t>
      </w:r>
    </w:p>
    <w:p w14:paraId="6EDCBB8F"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4.3 support Strategic Objectives.</w:t>
      </w:r>
    </w:p>
    <w:p w14:paraId="2514507E"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 47 replace out of date picture with current image.</w:t>
      </w:r>
    </w:p>
    <w:p w14:paraId="1760A8D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Figure 20 include pedestrian/cycle route from end of Clifford Street to West Craven Sports Centre, and, if </w:t>
      </w:r>
      <w:proofErr w:type="gramStart"/>
      <w:r w:rsidRPr="00EC65E0">
        <w:rPr>
          <w:rFonts w:ascii="Arial" w:hAnsi="Arial" w:cs="Arial"/>
          <w:bCs/>
          <w:sz w:val="24"/>
          <w:szCs w:val="24"/>
        </w:rPr>
        <w:t>possible</w:t>
      </w:r>
      <w:proofErr w:type="gramEnd"/>
      <w:r w:rsidRPr="00EC65E0">
        <w:rPr>
          <w:rFonts w:ascii="Arial" w:hAnsi="Arial" w:cs="Arial"/>
          <w:bCs/>
          <w:sz w:val="24"/>
          <w:szCs w:val="24"/>
        </w:rPr>
        <w:t xml:space="preserve"> from there down to canal (and </w:t>
      </w:r>
      <w:proofErr w:type="spellStart"/>
      <w:r w:rsidRPr="00EC65E0">
        <w:rPr>
          <w:rFonts w:ascii="Arial" w:hAnsi="Arial" w:cs="Arial"/>
          <w:bCs/>
          <w:sz w:val="24"/>
          <w:szCs w:val="24"/>
        </w:rPr>
        <w:t>Salterforth</w:t>
      </w:r>
      <w:proofErr w:type="spellEnd"/>
      <w:r w:rsidRPr="00EC65E0">
        <w:rPr>
          <w:rFonts w:ascii="Arial" w:hAnsi="Arial" w:cs="Arial"/>
          <w:bCs/>
          <w:sz w:val="24"/>
          <w:szCs w:val="24"/>
        </w:rPr>
        <w:t>, providing less of a climb to get over the watershed at the High School.</w:t>
      </w:r>
    </w:p>
    <w:p w14:paraId="723A53B6"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Figure 21 ditto, with inclusion of route to school as well.</w:t>
      </w:r>
    </w:p>
    <w:p w14:paraId="42AA66E0"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para 5.23 </w:t>
      </w:r>
      <w:proofErr w:type="spellStart"/>
      <w:r w:rsidRPr="00EC65E0">
        <w:rPr>
          <w:rFonts w:ascii="Arial" w:hAnsi="Arial" w:cs="Arial"/>
          <w:bCs/>
          <w:sz w:val="24"/>
          <w:szCs w:val="24"/>
        </w:rPr>
        <w:t>Kelbrook</w:t>
      </w:r>
      <w:proofErr w:type="spellEnd"/>
      <w:r w:rsidRPr="00EC65E0">
        <w:rPr>
          <w:rFonts w:ascii="Arial" w:hAnsi="Arial" w:cs="Arial"/>
          <w:bCs/>
          <w:sz w:val="24"/>
          <w:szCs w:val="24"/>
        </w:rPr>
        <w:t xml:space="preserve"> Road gateway closer to Essex Street. Question reference to 'southern' end of Town Green?</w:t>
      </w:r>
    </w:p>
    <w:p w14:paraId="1E397FA9"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Town Centre - support enhanced pedestrian provision, some of which should be implemented as part of current UKSPF supported work. Recent previous upgrades should not be ripped </w:t>
      </w:r>
      <w:proofErr w:type="gramStart"/>
      <w:r w:rsidRPr="00EC65E0">
        <w:rPr>
          <w:rFonts w:ascii="Arial" w:hAnsi="Arial" w:cs="Arial"/>
          <w:bCs/>
          <w:sz w:val="24"/>
          <w:szCs w:val="24"/>
        </w:rPr>
        <w:t>up, but</w:t>
      </w:r>
      <w:proofErr w:type="gramEnd"/>
      <w:r w:rsidRPr="00EC65E0">
        <w:rPr>
          <w:rFonts w:ascii="Arial" w:hAnsi="Arial" w:cs="Arial"/>
          <w:bCs/>
          <w:sz w:val="24"/>
          <w:szCs w:val="24"/>
        </w:rPr>
        <w:t xml:space="preserve"> added to as needed in due course.</w:t>
      </w:r>
    </w:p>
    <w:p w14:paraId="1EE33988"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project 1.3 Church Street. Key access to The Butts (</w:t>
      </w:r>
      <w:proofErr w:type="spellStart"/>
      <w:r w:rsidRPr="00EC65E0">
        <w:rPr>
          <w:rFonts w:ascii="Arial" w:hAnsi="Arial" w:cs="Arial"/>
          <w:bCs/>
          <w:sz w:val="24"/>
          <w:szCs w:val="24"/>
        </w:rPr>
        <w:t>Filtrox</w:t>
      </w:r>
      <w:proofErr w:type="spellEnd"/>
      <w:r w:rsidRPr="00EC65E0">
        <w:rPr>
          <w:rFonts w:ascii="Arial" w:hAnsi="Arial" w:cs="Arial"/>
          <w:bCs/>
          <w:sz w:val="24"/>
          <w:szCs w:val="24"/>
        </w:rPr>
        <w:t>) is difficult enough now for large vehicles. This should not be impaired. Bottom of Newtown should be shared space as a minimum.</w:t>
      </w:r>
    </w:p>
    <w:p w14:paraId="0E22E6A8"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para 5.43 question value of Skipton Road/Leonard Street link? Support route over Town Green with relocated pedestrian/cycle crossing of Skipton Road east of </w:t>
      </w:r>
      <w:proofErr w:type="gramStart"/>
      <w:r w:rsidRPr="00EC65E0">
        <w:rPr>
          <w:rFonts w:ascii="Arial" w:hAnsi="Arial" w:cs="Arial"/>
          <w:bCs/>
          <w:sz w:val="24"/>
          <w:szCs w:val="24"/>
        </w:rPr>
        <w:t>mini-roundabout</w:t>
      </w:r>
      <w:proofErr w:type="gramEnd"/>
      <w:r w:rsidRPr="00EC65E0">
        <w:rPr>
          <w:rFonts w:ascii="Arial" w:hAnsi="Arial" w:cs="Arial"/>
          <w:bCs/>
          <w:sz w:val="24"/>
          <w:szCs w:val="24"/>
        </w:rPr>
        <w:t>.</w:t>
      </w:r>
    </w:p>
    <w:p w14:paraId="6BF7831C"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5.42 EV charging points should be in Wellhouse Road car park.</w:t>
      </w:r>
    </w:p>
    <w:p w14:paraId="116DBF56"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para 5.58 specifically ask residents affected for their views on treatment of back streets.</w:t>
      </w:r>
    </w:p>
    <w:p w14:paraId="3A520AF4" w14:textId="77777777" w:rsidR="00EC65E0" w:rsidRPr="00EC65E0" w:rsidRDefault="00EC65E0" w:rsidP="00EC65E0">
      <w:pPr>
        <w:rPr>
          <w:rFonts w:ascii="Arial" w:hAnsi="Arial" w:cs="Arial"/>
          <w:bCs/>
          <w:sz w:val="24"/>
          <w:szCs w:val="24"/>
        </w:rPr>
      </w:pPr>
      <w:r w:rsidRPr="00EC65E0">
        <w:rPr>
          <w:rFonts w:ascii="Arial" w:hAnsi="Arial" w:cs="Arial"/>
          <w:bCs/>
          <w:sz w:val="24"/>
          <w:szCs w:val="24"/>
        </w:rPr>
        <w:t xml:space="preserve">Graphic P 77 correct name of </w:t>
      </w:r>
      <w:proofErr w:type="spellStart"/>
      <w:r w:rsidRPr="00EC65E0">
        <w:rPr>
          <w:rFonts w:ascii="Arial" w:hAnsi="Arial" w:cs="Arial"/>
          <w:bCs/>
          <w:sz w:val="24"/>
          <w:szCs w:val="24"/>
        </w:rPr>
        <w:t>Cravenside</w:t>
      </w:r>
      <w:proofErr w:type="spellEnd"/>
      <w:r w:rsidRPr="00EC65E0">
        <w:rPr>
          <w:rFonts w:ascii="Arial" w:hAnsi="Arial" w:cs="Arial"/>
          <w:bCs/>
          <w:sz w:val="24"/>
          <w:szCs w:val="24"/>
        </w:rPr>
        <w:t xml:space="preserve"> (from Cavendish). Remove garden proposals from area used for informal kickabouts.</w:t>
      </w:r>
    </w:p>
    <w:p w14:paraId="787AFBC4" w14:textId="77777777" w:rsidR="00EC65E0" w:rsidRDefault="00EC65E0" w:rsidP="00EC65E0">
      <w:pPr>
        <w:rPr>
          <w:rFonts w:ascii="Arial" w:hAnsi="Arial" w:cs="Arial"/>
          <w:bCs/>
          <w:sz w:val="24"/>
          <w:szCs w:val="24"/>
        </w:rPr>
      </w:pPr>
      <w:r w:rsidRPr="00EC65E0">
        <w:rPr>
          <w:rFonts w:ascii="Arial" w:hAnsi="Arial" w:cs="Arial"/>
          <w:bCs/>
          <w:sz w:val="24"/>
          <w:szCs w:val="24"/>
        </w:rPr>
        <w:lastRenderedPageBreak/>
        <w:t xml:space="preserve">para 5.62 Rainhall Road car park possible Health Centre site with </w:t>
      </w:r>
      <w:proofErr w:type="spellStart"/>
      <w:r w:rsidRPr="00EC65E0">
        <w:rPr>
          <w:rFonts w:ascii="Arial" w:hAnsi="Arial" w:cs="Arial"/>
          <w:bCs/>
          <w:sz w:val="24"/>
          <w:szCs w:val="24"/>
        </w:rPr>
        <w:t>undercroft</w:t>
      </w:r>
      <w:proofErr w:type="spellEnd"/>
      <w:r w:rsidRPr="00EC65E0">
        <w:rPr>
          <w:rFonts w:ascii="Arial" w:hAnsi="Arial" w:cs="Arial"/>
          <w:bCs/>
          <w:sz w:val="24"/>
          <w:szCs w:val="24"/>
        </w:rPr>
        <w:t xml:space="preserve"> parking; Delete proposals re My Dentist; Delete proposal re former Butts Clinic (probable use by </w:t>
      </w:r>
      <w:proofErr w:type="spellStart"/>
      <w:r w:rsidRPr="00EC65E0">
        <w:rPr>
          <w:rFonts w:ascii="Arial" w:hAnsi="Arial" w:cs="Arial"/>
          <w:bCs/>
          <w:sz w:val="24"/>
          <w:szCs w:val="24"/>
        </w:rPr>
        <w:t>Filtrox</w:t>
      </w:r>
      <w:proofErr w:type="spellEnd"/>
      <w:r w:rsidRPr="00EC65E0">
        <w:rPr>
          <w:rFonts w:ascii="Arial" w:hAnsi="Arial" w:cs="Arial"/>
          <w:bCs/>
          <w:sz w:val="24"/>
          <w:szCs w:val="24"/>
        </w:rPr>
        <w:t xml:space="preserve"> to consolidate their international HQ in Barnoldswick); Site 'X' </w:t>
      </w:r>
      <w:proofErr w:type="spellStart"/>
      <w:r w:rsidRPr="00EC65E0">
        <w:rPr>
          <w:rFonts w:ascii="Arial" w:hAnsi="Arial" w:cs="Arial"/>
          <w:bCs/>
          <w:sz w:val="24"/>
          <w:szCs w:val="24"/>
        </w:rPr>
        <w:t>delelte</w:t>
      </w:r>
      <w:proofErr w:type="spellEnd"/>
      <w:r w:rsidRPr="00EC65E0">
        <w:rPr>
          <w:rFonts w:ascii="Arial" w:hAnsi="Arial" w:cs="Arial"/>
          <w:bCs/>
          <w:sz w:val="24"/>
          <w:szCs w:val="24"/>
        </w:rPr>
        <w:t xml:space="preserve"> reference to Arts and Crafts; delete references to 'riverside' and substitute 'beck'; 'Z' is subject of current planning application; 'Y' is underused 'garage' site, but is filled land and not suitable for development, could be attractive greened area given funding.</w:t>
      </w:r>
    </w:p>
    <w:p w14:paraId="34876483" w14:textId="624A9FD6" w:rsidR="00EC65E0" w:rsidRPr="00EC65E0" w:rsidRDefault="00BC4AFB" w:rsidP="00EC65E0">
      <w:pPr>
        <w:rPr>
          <w:rFonts w:ascii="Arial" w:hAnsi="Arial" w:cs="Arial"/>
          <w:bCs/>
          <w:sz w:val="24"/>
          <w:szCs w:val="24"/>
        </w:rPr>
      </w:pPr>
      <w:r>
        <w:rPr>
          <w:rFonts w:ascii="Arial" w:hAnsi="Arial" w:cs="Arial"/>
          <w:bCs/>
          <w:sz w:val="24"/>
          <w:szCs w:val="24"/>
        </w:rPr>
        <w:t xml:space="preserve">In </w:t>
      </w:r>
      <w:proofErr w:type="gramStart"/>
      <w:r>
        <w:rPr>
          <w:rFonts w:ascii="Arial" w:hAnsi="Arial" w:cs="Arial"/>
          <w:bCs/>
          <w:sz w:val="24"/>
          <w:szCs w:val="24"/>
        </w:rPr>
        <w:t>addition</w:t>
      </w:r>
      <w:proofErr w:type="gramEnd"/>
      <w:r>
        <w:rPr>
          <w:rFonts w:ascii="Arial" w:hAnsi="Arial" w:cs="Arial"/>
          <w:bCs/>
          <w:sz w:val="24"/>
          <w:szCs w:val="24"/>
        </w:rPr>
        <w:t xml:space="preserve"> the Council would like to add that the former St Andrews Church be added as a grot spot.</w:t>
      </w:r>
    </w:p>
    <w:p w14:paraId="483A23C9" w14:textId="21199933" w:rsidR="00221DF6" w:rsidRDefault="00EC65E0" w:rsidP="00EC65E0">
      <w:pPr>
        <w:rPr>
          <w:rFonts w:ascii="Arial" w:hAnsi="Arial" w:cs="Arial"/>
          <w:bCs/>
          <w:sz w:val="24"/>
          <w:szCs w:val="24"/>
        </w:rPr>
      </w:pPr>
      <w:r w:rsidRPr="00EC65E0">
        <w:rPr>
          <w:rFonts w:ascii="Arial" w:hAnsi="Arial" w:cs="Arial"/>
          <w:bCs/>
          <w:sz w:val="24"/>
          <w:szCs w:val="24"/>
        </w:rPr>
        <w:t>Delivery and funding - there appears to be precious little funding available!</w:t>
      </w:r>
    </w:p>
    <w:p w14:paraId="6E59C595" w14:textId="682DED7E" w:rsidR="00A42251" w:rsidRDefault="00D1040F">
      <w:pPr>
        <w:jc w:val="both"/>
        <w:rPr>
          <w:rFonts w:ascii="Arial" w:hAnsi="Arial" w:cs="Arial"/>
          <w:b/>
          <w:sz w:val="24"/>
          <w:szCs w:val="24"/>
        </w:rPr>
      </w:pPr>
      <w:r>
        <w:rPr>
          <w:rFonts w:ascii="Arial" w:hAnsi="Arial" w:cs="Arial"/>
          <w:b/>
          <w:sz w:val="24"/>
          <w:szCs w:val="24"/>
        </w:rPr>
        <w:t>2</w:t>
      </w:r>
      <w:r w:rsidR="00BD4398">
        <w:rPr>
          <w:rFonts w:ascii="Arial" w:hAnsi="Arial" w:cs="Arial"/>
          <w:b/>
          <w:sz w:val="24"/>
          <w:szCs w:val="24"/>
        </w:rPr>
        <w:t>3</w:t>
      </w:r>
      <w:r>
        <w:rPr>
          <w:rFonts w:ascii="Arial" w:hAnsi="Arial" w:cs="Arial"/>
          <w:b/>
          <w:sz w:val="24"/>
          <w:szCs w:val="24"/>
        </w:rPr>
        <w:t>/</w:t>
      </w:r>
      <w:r w:rsidR="00221DF6">
        <w:rPr>
          <w:rFonts w:ascii="Arial" w:hAnsi="Arial" w:cs="Arial"/>
          <w:b/>
          <w:sz w:val="24"/>
          <w:szCs w:val="24"/>
        </w:rPr>
        <w:t>99</w:t>
      </w:r>
      <w:r w:rsidR="00577E82">
        <w:rPr>
          <w:rFonts w:ascii="Arial" w:hAnsi="Arial" w:cs="Arial"/>
          <w:b/>
          <w:sz w:val="24"/>
          <w:szCs w:val="24"/>
        </w:rPr>
        <w:t>C</w:t>
      </w:r>
      <w:r w:rsidR="0050637B">
        <w:rPr>
          <w:rFonts w:ascii="Arial" w:hAnsi="Arial" w:cs="Arial"/>
          <w:b/>
          <w:sz w:val="24"/>
          <w:szCs w:val="24"/>
        </w:rPr>
        <w:t>orrespondence/Items for information</w:t>
      </w:r>
    </w:p>
    <w:p w14:paraId="3CE5AE33" w14:textId="48FB05FC" w:rsidR="00FA14F7" w:rsidRDefault="00A45829">
      <w:pPr>
        <w:jc w:val="both"/>
        <w:rPr>
          <w:rFonts w:ascii="Arial" w:hAnsi="Arial" w:cs="Arial"/>
          <w:bCs/>
          <w:sz w:val="24"/>
          <w:szCs w:val="24"/>
        </w:rPr>
      </w:pPr>
      <w:r>
        <w:rPr>
          <w:rFonts w:ascii="Arial" w:hAnsi="Arial" w:cs="Arial"/>
          <w:bCs/>
          <w:sz w:val="24"/>
          <w:szCs w:val="24"/>
        </w:rPr>
        <w:t xml:space="preserve">To advise the Councillors that we have 2 new members of staff who are Sarah Wilson and Sam </w:t>
      </w:r>
      <w:proofErr w:type="gramStart"/>
      <w:r>
        <w:rPr>
          <w:rFonts w:ascii="Arial" w:hAnsi="Arial" w:cs="Arial"/>
          <w:bCs/>
          <w:sz w:val="24"/>
          <w:szCs w:val="24"/>
        </w:rPr>
        <w:t>Stuart</w:t>
      </w:r>
      <w:proofErr w:type="gramEnd"/>
      <w:r>
        <w:rPr>
          <w:rFonts w:ascii="Arial" w:hAnsi="Arial" w:cs="Arial"/>
          <w:bCs/>
          <w:sz w:val="24"/>
          <w:szCs w:val="24"/>
        </w:rPr>
        <w:t xml:space="preserve"> and they will be working part time</w:t>
      </w:r>
      <w:r w:rsidR="007A7BAC">
        <w:rPr>
          <w:rFonts w:ascii="Arial" w:hAnsi="Arial" w:cs="Arial"/>
          <w:bCs/>
          <w:sz w:val="24"/>
          <w:szCs w:val="24"/>
        </w:rPr>
        <w:t>.</w:t>
      </w:r>
    </w:p>
    <w:p w14:paraId="1B31412E" w14:textId="77777777" w:rsidR="00A42251" w:rsidRDefault="0050637B">
      <w:pPr>
        <w:jc w:val="both"/>
        <w:rPr>
          <w:rFonts w:ascii="Arial" w:hAnsi="Arial" w:cs="Arial"/>
          <w:b/>
          <w:sz w:val="24"/>
          <w:szCs w:val="24"/>
        </w:rPr>
      </w:pPr>
      <w:r>
        <w:rPr>
          <w:rFonts w:ascii="Arial" w:hAnsi="Arial" w:cs="Arial"/>
          <w:b/>
          <w:sz w:val="24"/>
          <w:szCs w:val="24"/>
        </w:rPr>
        <w:t xml:space="preserve">Approved as a correct record of the above </w:t>
      </w:r>
      <w:proofErr w:type="gramStart"/>
      <w:r>
        <w:rPr>
          <w:rFonts w:ascii="Arial" w:hAnsi="Arial" w:cs="Arial"/>
          <w:b/>
          <w:sz w:val="24"/>
          <w:szCs w:val="24"/>
        </w:rPr>
        <w:t>meeting</w:t>
      </w:r>
      <w:proofErr w:type="gramEnd"/>
    </w:p>
    <w:p w14:paraId="120EC5B9" w14:textId="77777777" w:rsidR="00A42251" w:rsidRDefault="0050637B">
      <w:pPr>
        <w:jc w:val="both"/>
        <w:rPr>
          <w:rFonts w:ascii="Arial" w:hAnsi="Arial" w:cs="Arial"/>
          <w:b/>
          <w:sz w:val="24"/>
          <w:szCs w:val="24"/>
        </w:rPr>
      </w:pPr>
      <w:r>
        <w:rPr>
          <w:rFonts w:ascii="Arial" w:hAnsi="Arial" w:cs="Arial"/>
          <w:b/>
          <w:sz w:val="24"/>
          <w:szCs w:val="24"/>
        </w:rPr>
        <w:t>Signed………………………………………………………</w:t>
      </w:r>
    </w:p>
    <w:p w14:paraId="5BC3F3DE" w14:textId="77777777" w:rsidR="00A42251" w:rsidRDefault="0050637B">
      <w:pPr>
        <w:jc w:val="both"/>
        <w:rPr>
          <w:rFonts w:ascii="Arial" w:hAnsi="Arial" w:cs="Arial"/>
          <w:b/>
          <w:sz w:val="24"/>
          <w:szCs w:val="24"/>
        </w:rPr>
      </w:pPr>
      <w:r>
        <w:rPr>
          <w:rFonts w:ascii="Arial" w:hAnsi="Arial" w:cs="Arial"/>
          <w:b/>
          <w:sz w:val="24"/>
          <w:szCs w:val="24"/>
        </w:rPr>
        <w:t>Date…………………………………………………………</w:t>
      </w:r>
    </w:p>
    <w:p w14:paraId="076F6531" w14:textId="04254C2E" w:rsidR="00A42251" w:rsidRDefault="0050637B">
      <w:pPr>
        <w:jc w:val="both"/>
        <w:rPr>
          <w:rFonts w:ascii="Arial" w:hAnsi="Arial" w:cs="Arial"/>
          <w:b/>
          <w:sz w:val="24"/>
          <w:szCs w:val="24"/>
        </w:rPr>
      </w:pPr>
      <w:r>
        <w:rPr>
          <w:rFonts w:ascii="Arial" w:hAnsi="Arial" w:cs="Arial"/>
          <w:b/>
          <w:sz w:val="24"/>
          <w:szCs w:val="24"/>
        </w:rPr>
        <w:t xml:space="preserve">Cllr </w:t>
      </w:r>
      <w:r w:rsidR="00710325">
        <w:rPr>
          <w:rFonts w:ascii="Arial" w:hAnsi="Arial" w:cs="Arial"/>
          <w:b/>
          <w:sz w:val="24"/>
          <w:szCs w:val="24"/>
        </w:rPr>
        <w:t>Chris Church</w:t>
      </w:r>
      <w:r>
        <w:rPr>
          <w:rFonts w:ascii="Arial" w:hAnsi="Arial" w:cs="Arial"/>
          <w:b/>
          <w:sz w:val="24"/>
          <w:szCs w:val="24"/>
        </w:rPr>
        <w:t xml:space="preserve"> – Chair of the Full Council</w:t>
      </w:r>
    </w:p>
    <w:p w14:paraId="5A61DD74" w14:textId="3C6588D3" w:rsidR="00A42251" w:rsidRDefault="0050637B">
      <w:pPr>
        <w:jc w:val="center"/>
        <w:rPr>
          <w:rFonts w:ascii="Arial" w:hAnsi="Arial" w:cs="Arial"/>
          <w:b/>
          <w:sz w:val="24"/>
          <w:szCs w:val="24"/>
        </w:rPr>
      </w:pPr>
      <w:r>
        <w:rPr>
          <w:rFonts w:ascii="Arial" w:hAnsi="Arial" w:cs="Arial"/>
          <w:b/>
          <w:sz w:val="24"/>
          <w:szCs w:val="24"/>
        </w:rPr>
        <w:t xml:space="preserve">The next meeting of the Full Council will be held on </w:t>
      </w:r>
      <w:r w:rsidR="007A7BAC">
        <w:rPr>
          <w:rFonts w:ascii="Arial" w:hAnsi="Arial" w:cs="Arial"/>
          <w:b/>
          <w:sz w:val="24"/>
          <w:szCs w:val="24"/>
        </w:rPr>
        <w:t>10</w:t>
      </w:r>
      <w:r w:rsidR="007A7BAC" w:rsidRPr="007A7BAC">
        <w:rPr>
          <w:rFonts w:ascii="Arial" w:hAnsi="Arial" w:cs="Arial"/>
          <w:b/>
          <w:sz w:val="24"/>
          <w:szCs w:val="24"/>
          <w:vertAlign w:val="superscript"/>
        </w:rPr>
        <w:t>th</w:t>
      </w:r>
      <w:r w:rsidR="007A7BAC">
        <w:rPr>
          <w:rFonts w:ascii="Arial" w:hAnsi="Arial" w:cs="Arial"/>
          <w:b/>
          <w:sz w:val="24"/>
          <w:szCs w:val="24"/>
        </w:rPr>
        <w:t xml:space="preserve"> April 2024</w:t>
      </w:r>
    </w:p>
    <w:p w14:paraId="77799E3A" w14:textId="77777777" w:rsidR="00A42251" w:rsidRDefault="0050637B">
      <w:pPr>
        <w:jc w:val="center"/>
        <w:rPr>
          <w:rFonts w:ascii="Arial" w:hAnsi="Arial" w:cs="Arial"/>
          <w:b/>
          <w:sz w:val="24"/>
          <w:szCs w:val="24"/>
        </w:rPr>
      </w:pPr>
      <w:r>
        <w:rPr>
          <w:rFonts w:ascii="Arial" w:hAnsi="Arial" w:cs="Arial"/>
          <w:b/>
          <w:sz w:val="24"/>
          <w:szCs w:val="24"/>
        </w:rPr>
        <w:t xml:space="preserve">For further information please contact: Joanne Geldard, Town Clerk, The Civic Hall, Station Road, Barnoldswick, BB18 </w:t>
      </w:r>
      <w:proofErr w:type="gramStart"/>
      <w:r>
        <w:rPr>
          <w:rFonts w:ascii="Arial" w:hAnsi="Arial" w:cs="Arial"/>
          <w:b/>
          <w:sz w:val="24"/>
          <w:szCs w:val="24"/>
        </w:rPr>
        <w:t>5NA</w:t>
      </w:r>
      <w:proofErr w:type="gramEnd"/>
    </w:p>
    <w:p w14:paraId="5EF9C4B4" w14:textId="77777777" w:rsidR="00C055FF" w:rsidRDefault="0050637B">
      <w:pPr>
        <w:jc w:val="center"/>
        <w:rPr>
          <w:rFonts w:ascii="Arial" w:hAnsi="Arial" w:cs="Arial"/>
          <w:b/>
          <w:sz w:val="24"/>
          <w:szCs w:val="24"/>
        </w:rPr>
      </w:pPr>
      <w:r>
        <w:rPr>
          <w:rFonts w:ascii="Arial" w:hAnsi="Arial" w:cs="Arial"/>
          <w:b/>
          <w:sz w:val="24"/>
          <w:szCs w:val="24"/>
        </w:rPr>
        <w:t xml:space="preserve">Tel 01282 788090 </w:t>
      </w:r>
    </w:p>
    <w:p w14:paraId="0FB81747" w14:textId="45C2D888" w:rsidR="00A42251" w:rsidRDefault="0050637B">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email:barnoldswicktowncouncil@gmail.com</w:t>
      </w:r>
      <w:proofErr w:type="gramEnd"/>
    </w:p>
    <w:sectPr w:rsidR="00A422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18"/>
        </w:tabs>
        <w:ind w:left="502" w:hanging="360"/>
      </w:pPr>
      <w:rPr>
        <w:b/>
      </w:rPr>
    </w:lvl>
    <w:lvl w:ilvl="1">
      <w:start w:val="1"/>
      <w:numFmt w:val="lowerLetter"/>
      <w:lvlText w:val="%2."/>
      <w:lvlJc w:val="left"/>
      <w:pPr>
        <w:tabs>
          <w:tab w:val="num" w:pos="-371"/>
        </w:tabs>
        <w:ind w:left="1069" w:hanging="360"/>
      </w:pPr>
    </w:lvl>
    <w:lvl w:ilvl="2">
      <w:start w:val="1"/>
      <w:numFmt w:val="lowerRoman"/>
      <w:lvlText w:val="%3."/>
      <w:lvlJc w:val="left"/>
      <w:pPr>
        <w:tabs>
          <w:tab w:val="num" w:pos="-425"/>
        </w:tabs>
        <w:ind w:left="1735" w:hanging="180"/>
      </w:pPr>
    </w:lvl>
    <w:lvl w:ilvl="3">
      <w:start w:val="1"/>
      <w:numFmt w:val="decimal"/>
      <w:lvlText w:val="%4."/>
      <w:lvlJc w:val="left"/>
      <w:pPr>
        <w:tabs>
          <w:tab w:val="num" w:pos="-425"/>
        </w:tabs>
        <w:ind w:left="2455" w:hanging="360"/>
      </w:pPr>
    </w:lvl>
    <w:lvl w:ilvl="4">
      <w:start w:val="1"/>
      <w:numFmt w:val="lowerLetter"/>
      <w:lvlText w:val="%5."/>
      <w:lvlJc w:val="left"/>
      <w:pPr>
        <w:tabs>
          <w:tab w:val="num" w:pos="-425"/>
        </w:tabs>
        <w:ind w:left="3175" w:hanging="360"/>
      </w:pPr>
    </w:lvl>
    <w:lvl w:ilvl="5">
      <w:start w:val="1"/>
      <w:numFmt w:val="lowerRoman"/>
      <w:lvlText w:val="%6."/>
      <w:lvlJc w:val="left"/>
      <w:pPr>
        <w:tabs>
          <w:tab w:val="num" w:pos="-425"/>
        </w:tabs>
        <w:ind w:left="3895" w:hanging="180"/>
      </w:pPr>
    </w:lvl>
    <w:lvl w:ilvl="6">
      <w:start w:val="1"/>
      <w:numFmt w:val="decimal"/>
      <w:lvlText w:val="%7."/>
      <w:lvlJc w:val="left"/>
      <w:pPr>
        <w:tabs>
          <w:tab w:val="num" w:pos="-425"/>
        </w:tabs>
        <w:ind w:left="4615" w:hanging="360"/>
      </w:pPr>
    </w:lvl>
    <w:lvl w:ilvl="7">
      <w:start w:val="1"/>
      <w:numFmt w:val="lowerLetter"/>
      <w:lvlText w:val="%8."/>
      <w:lvlJc w:val="left"/>
      <w:pPr>
        <w:tabs>
          <w:tab w:val="num" w:pos="-425"/>
        </w:tabs>
        <w:ind w:left="5335" w:hanging="360"/>
      </w:pPr>
    </w:lvl>
    <w:lvl w:ilvl="8">
      <w:start w:val="1"/>
      <w:numFmt w:val="lowerRoman"/>
      <w:lvlText w:val="%9."/>
      <w:lvlJc w:val="left"/>
      <w:pPr>
        <w:tabs>
          <w:tab w:val="num" w:pos="-425"/>
        </w:tabs>
        <w:ind w:left="6055" w:hanging="180"/>
      </w:pPr>
    </w:lvl>
  </w:abstractNum>
  <w:abstractNum w:abstractNumId="1" w15:restartNumberingAfterBreak="0">
    <w:nsid w:val="0C5B29AC"/>
    <w:multiLevelType w:val="hybridMultilevel"/>
    <w:tmpl w:val="06765142"/>
    <w:lvl w:ilvl="0" w:tplc="ED7679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25C9C"/>
    <w:multiLevelType w:val="multilevel"/>
    <w:tmpl w:val="3E441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8520D"/>
    <w:multiLevelType w:val="multilevel"/>
    <w:tmpl w:val="E0FE2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DD30B2B"/>
    <w:multiLevelType w:val="hybridMultilevel"/>
    <w:tmpl w:val="5FB404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C2454"/>
    <w:multiLevelType w:val="hybridMultilevel"/>
    <w:tmpl w:val="417C7F74"/>
    <w:lvl w:ilvl="0" w:tplc="3D4C10F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80856063">
    <w:abstractNumId w:val="2"/>
  </w:num>
  <w:num w:numId="2" w16cid:durableId="1581334457">
    <w:abstractNumId w:val="3"/>
  </w:num>
  <w:num w:numId="3" w16cid:durableId="22321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93477">
    <w:abstractNumId w:val="1"/>
  </w:num>
  <w:num w:numId="5" w16cid:durableId="271205454">
    <w:abstractNumId w:val="4"/>
  </w:num>
  <w:num w:numId="6" w16cid:durableId="1822849949">
    <w:abstractNumId w:val="0"/>
  </w:num>
  <w:num w:numId="7" w16cid:durableId="1714768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1"/>
    <w:rsid w:val="00003BD1"/>
    <w:rsid w:val="00004088"/>
    <w:rsid w:val="00006A7F"/>
    <w:rsid w:val="00011828"/>
    <w:rsid w:val="00025B0B"/>
    <w:rsid w:val="00046555"/>
    <w:rsid w:val="00065710"/>
    <w:rsid w:val="000815C1"/>
    <w:rsid w:val="00084643"/>
    <w:rsid w:val="0009732E"/>
    <w:rsid w:val="000C1B5D"/>
    <w:rsid w:val="000C3188"/>
    <w:rsid w:val="000C33C8"/>
    <w:rsid w:val="000F13C1"/>
    <w:rsid w:val="000F5F88"/>
    <w:rsid w:val="00114C3E"/>
    <w:rsid w:val="00120F30"/>
    <w:rsid w:val="00130E04"/>
    <w:rsid w:val="00132FF8"/>
    <w:rsid w:val="00137C43"/>
    <w:rsid w:val="00137D0D"/>
    <w:rsid w:val="00141D19"/>
    <w:rsid w:val="001551D5"/>
    <w:rsid w:val="00155E67"/>
    <w:rsid w:val="00166604"/>
    <w:rsid w:val="0017011D"/>
    <w:rsid w:val="00175F3C"/>
    <w:rsid w:val="00176FC0"/>
    <w:rsid w:val="00191FDF"/>
    <w:rsid w:val="001A0489"/>
    <w:rsid w:val="001A494F"/>
    <w:rsid w:val="001B2F27"/>
    <w:rsid w:val="001C2F67"/>
    <w:rsid w:val="001C65AF"/>
    <w:rsid w:val="001D6A88"/>
    <w:rsid w:val="001D7832"/>
    <w:rsid w:val="001F05A4"/>
    <w:rsid w:val="00202B9C"/>
    <w:rsid w:val="00220A82"/>
    <w:rsid w:val="0022187F"/>
    <w:rsid w:val="00221DF6"/>
    <w:rsid w:val="002243EB"/>
    <w:rsid w:val="00240EF6"/>
    <w:rsid w:val="00241CF0"/>
    <w:rsid w:val="002628AB"/>
    <w:rsid w:val="002C5842"/>
    <w:rsid w:val="002E623B"/>
    <w:rsid w:val="002F4FD2"/>
    <w:rsid w:val="00305713"/>
    <w:rsid w:val="003065D5"/>
    <w:rsid w:val="00310206"/>
    <w:rsid w:val="00343FFB"/>
    <w:rsid w:val="003464B5"/>
    <w:rsid w:val="00347940"/>
    <w:rsid w:val="003740AD"/>
    <w:rsid w:val="00382C28"/>
    <w:rsid w:val="00395F61"/>
    <w:rsid w:val="00396B1A"/>
    <w:rsid w:val="003B0738"/>
    <w:rsid w:val="003D4A9D"/>
    <w:rsid w:val="003E513E"/>
    <w:rsid w:val="003E5ACD"/>
    <w:rsid w:val="00405E2C"/>
    <w:rsid w:val="00416186"/>
    <w:rsid w:val="004249C7"/>
    <w:rsid w:val="004536DE"/>
    <w:rsid w:val="004579DA"/>
    <w:rsid w:val="004677AB"/>
    <w:rsid w:val="00470A9D"/>
    <w:rsid w:val="00482D5E"/>
    <w:rsid w:val="00487E4F"/>
    <w:rsid w:val="004A319F"/>
    <w:rsid w:val="004B049F"/>
    <w:rsid w:val="004B6A65"/>
    <w:rsid w:val="004D7187"/>
    <w:rsid w:val="004E22CE"/>
    <w:rsid w:val="004E4A1A"/>
    <w:rsid w:val="004E5913"/>
    <w:rsid w:val="004F17A5"/>
    <w:rsid w:val="00505F40"/>
    <w:rsid w:val="0050637B"/>
    <w:rsid w:val="00510A02"/>
    <w:rsid w:val="005415C5"/>
    <w:rsid w:val="00542B99"/>
    <w:rsid w:val="00547D90"/>
    <w:rsid w:val="0055098A"/>
    <w:rsid w:val="005633AF"/>
    <w:rsid w:val="00577E82"/>
    <w:rsid w:val="005B091F"/>
    <w:rsid w:val="005B3697"/>
    <w:rsid w:val="005B4C20"/>
    <w:rsid w:val="005B528A"/>
    <w:rsid w:val="005D64D8"/>
    <w:rsid w:val="005F7AFB"/>
    <w:rsid w:val="00601CAD"/>
    <w:rsid w:val="00602EC0"/>
    <w:rsid w:val="00610D49"/>
    <w:rsid w:val="006206B2"/>
    <w:rsid w:val="00621D25"/>
    <w:rsid w:val="00635E36"/>
    <w:rsid w:val="00637A8C"/>
    <w:rsid w:val="00646359"/>
    <w:rsid w:val="00666720"/>
    <w:rsid w:val="00677355"/>
    <w:rsid w:val="006A1FA3"/>
    <w:rsid w:val="006B4A2C"/>
    <w:rsid w:val="006C4CC7"/>
    <w:rsid w:val="006D03F8"/>
    <w:rsid w:val="006E1849"/>
    <w:rsid w:val="006F0D05"/>
    <w:rsid w:val="006F776D"/>
    <w:rsid w:val="00703B38"/>
    <w:rsid w:val="00710325"/>
    <w:rsid w:val="00715FC8"/>
    <w:rsid w:val="00727BD1"/>
    <w:rsid w:val="00730EC1"/>
    <w:rsid w:val="0074345D"/>
    <w:rsid w:val="00750833"/>
    <w:rsid w:val="00765284"/>
    <w:rsid w:val="00765ABD"/>
    <w:rsid w:val="0079022A"/>
    <w:rsid w:val="00790E12"/>
    <w:rsid w:val="0079233A"/>
    <w:rsid w:val="00794A0A"/>
    <w:rsid w:val="007965AF"/>
    <w:rsid w:val="007A7BAC"/>
    <w:rsid w:val="007C0365"/>
    <w:rsid w:val="007C4DD7"/>
    <w:rsid w:val="007E0A44"/>
    <w:rsid w:val="007F0063"/>
    <w:rsid w:val="00804DE7"/>
    <w:rsid w:val="00810C14"/>
    <w:rsid w:val="008141DF"/>
    <w:rsid w:val="00821A6E"/>
    <w:rsid w:val="00824E92"/>
    <w:rsid w:val="008577D8"/>
    <w:rsid w:val="00885778"/>
    <w:rsid w:val="008A3F63"/>
    <w:rsid w:val="008B0B57"/>
    <w:rsid w:val="008B6165"/>
    <w:rsid w:val="008C1E22"/>
    <w:rsid w:val="008C38A0"/>
    <w:rsid w:val="008C727A"/>
    <w:rsid w:val="008D4001"/>
    <w:rsid w:val="008D7476"/>
    <w:rsid w:val="008E0BC0"/>
    <w:rsid w:val="008F0BB7"/>
    <w:rsid w:val="00903B09"/>
    <w:rsid w:val="00933C89"/>
    <w:rsid w:val="00940C9A"/>
    <w:rsid w:val="00945E4D"/>
    <w:rsid w:val="009473ED"/>
    <w:rsid w:val="009564AA"/>
    <w:rsid w:val="00962A1F"/>
    <w:rsid w:val="00973608"/>
    <w:rsid w:val="00994276"/>
    <w:rsid w:val="009A3F81"/>
    <w:rsid w:val="009A4C40"/>
    <w:rsid w:val="009B3FA6"/>
    <w:rsid w:val="009B47A3"/>
    <w:rsid w:val="009B52A4"/>
    <w:rsid w:val="009E079F"/>
    <w:rsid w:val="00A22660"/>
    <w:rsid w:val="00A22D29"/>
    <w:rsid w:val="00A42251"/>
    <w:rsid w:val="00A45829"/>
    <w:rsid w:val="00A54D86"/>
    <w:rsid w:val="00A60A50"/>
    <w:rsid w:val="00A72FAA"/>
    <w:rsid w:val="00A84398"/>
    <w:rsid w:val="00AA13E2"/>
    <w:rsid w:val="00AD2FBE"/>
    <w:rsid w:val="00AE3171"/>
    <w:rsid w:val="00AF6626"/>
    <w:rsid w:val="00B01898"/>
    <w:rsid w:val="00B07FA5"/>
    <w:rsid w:val="00B17BCB"/>
    <w:rsid w:val="00B26CD9"/>
    <w:rsid w:val="00B37028"/>
    <w:rsid w:val="00B418F4"/>
    <w:rsid w:val="00B4670A"/>
    <w:rsid w:val="00B501FE"/>
    <w:rsid w:val="00B51C9B"/>
    <w:rsid w:val="00B53272"/>
    <w:rsid w:val="00B55ADB"/>
    <w:rsid w:val="00B6636A"/>
    <w:rsid w:val="00B671D6"/>
    <w:rsid w:val="00B75D7F"/>
    <w:rsid w:val="00B813CB"/>
    <w:rsid w:val="00B9617C"/>
    <w:rsid w:val="00B97430"/>
    <w:rsid w:val="00BA0BC1"/>
    <w:rsid w:val="00BA60BC"/>
    <w:rsid w:val="00BA60D3"/>
    <w:rsid w:val="00BC2065"/>
    <w:rsid w:val="00BC4AFB"/>
    <w:rsid w:val="00BC6E9B"/>
    <w:rsid w:val="00BD4398"/>
    <w:rsid w:val="00BF5C4C"/>
    <w:rsid w:val="00C055FF"/>
    <w:rsid w:val="00C07750"/>
    <w:rsid w:val="00C21CDC"/>
    <w:rsid w:val="00C23661"/>
    <w:rsid w:val="00C24B52"/>
    <w:rsid w:val="00C330A3"/>
    <w:rsid w:val="00C41F82"/>
    <w:rsid w:val="00C427F6"/>
    <w:rsid w:val="00C53436"/>
    <w:rsid w:val="00C71815"/>
    <w:rsid w:val="00C903BE"/>
    <w:rsid w:val="00CA5C80"/>
    <w:rsid w:val="00CB1F85"/>
    <w:rsid w:val="00CB3F3C"/>
    <w:rsid w:val="00D004D4"/>
    <w:rsid w:val="00D02348"/>
    <w:rsid w:val="00D03619"/>
    <w:rsid w:val="00D04572"/>
    <w:rsid w:val="00D1040F"/>
    <w:rsid w:val="00D1274E"/>
    <w:rsid w:val="00D27FB8"/>
    <w:rsid w:val="00D323C9"/>
    <w:rsid w:val="00D42355"/>
    <w:rsid w:val="00D46521"/>
    <w:rsid w:val="00D5291B"/>
    <w:rsid w:val="00D60CB3"/>
    <w:rsid w:val="00D71B79"/>
    <w:rsid w:val="00D75EC2"/>
    <w:rsid w:val="00D81C43"/>
    <w:rsid w:val="00D83E05"/>
    <w:rsid w:val="00D9457F"/>
    <w:rsid w:val="00D94650"/>
    <w:rsid w:val="00DB08B4"/>
    <w:rsid w:val="00DB7C36"/>
    <w:rsid w:val="00DD06E0"/>
    <w:rsid w:val="00DE4D60"/>
    <w:rsid w:val="00DE519F"/>
    <w:rsid w:val="00DE6B3D"/>
    <w:rsid w:val="00E01C1B"/>
    <w:rsid w:val="00E204A7"/>
    <w:rsid w:val="00E24A22"/>
    <w:rsid w:val="00E24B9A"/>
    <w:rsid w:val="00E31690"/>
    <w:rsid w:val="00E56F63"/>
    <w:rsid w:val="00E6523D"/>
    <w:rsid w:val="00E92D7A"/>
    <w:rsid w:val="00E956B9"/>
    <w:rsid w:val="00E959CA"/>
    <w:rsid w:val="00E97791"/>
    <w:rsid w:val="00EA1DD3"/>
    <w:rsid w:val="00EA55A3"/>
    <w:rsid w:val="00EB008E"/>
    <w:rsid w:val="00EB3189"/>
    <w:rsid w:val="00EC65E0"/>
    <w:rsid w:val="00EE111D"/>
    <w:rsid w:val="00F06AFB"/>
    <w:rsid w:val="00F11C11"/>
    <w:rsid w:val="00F27246"/>
    <w:rsid w:val="00F34772"/>
    <w:rsid w:val="00F5466E"/>
    <w:rsid w:val="00F63A8A"/>
    <w:rsid w:val="00F6578A"/>
    <w:rsid w:val="00F855E9"/>
    <w:rsid w:val="00F86A7F"/>
    <w:rsid w:val="00F90360"/>
    <w:rsid w:val="00FA14F7"/>
    <w:rsid w:val="00FB1355"/>
    <w:rsid w:val="00FB218F"/>
    <w:rsid w:val="00FB48FF"/>
    <w:rsid w:val="00FC0D31"/>
    <w:rsid w:val="00FE0029"/>
    <w:rsid w:val="00FF1C3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90D"/>
  <w15:docId w15:val="{8D0A568F-13E1-4FBF-9C82-A4BBF14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465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DD31BF"/>
    <w:pPr>
      <w:ind w:left="720"/>
      <w:contextualSpacing/>
    </w:pPr>
  </w:style>
  <w:style w:type="paragraph" w:styleId="BalloonText">
    <w:name w:val="Balloon Text"/>
    <w:basedOn w:val="Normal"/>
    <w:link w:val="BalloonTextChar"/>
    <w:uiPriority w:val="99"/>
    <w:semiHidden/>
    <w:unhideWhenUsed/>
    <w:qFormat/>
    <w:rsid w:val="0035465E"/>
    <w:pPr>
      <w:spacing w:after="0" w:line="240" w:lineRule="auto"/>
    </w:pPr>
    <w:rPr>
      <w:rFonts w:ascii="Segoe UI" w:hAnsi="Segoe UI" w:cs="Segoe UI"/>
      <w:sz w:val="18"/>
      <w:szCs w:val="18"/>
    </w:rPr>
  </w:style>
  <w:style w:type="character" w:customStyle="1" w:styleId="casenumber">
    <w:name w:val="casenumber"/>
    <w:basedOn w:val="DefaultParagraphFont"/>
    <w:rsid w:val="008A3F63"/>
  </w:style>
  <w:style w:type="character" w:customStyle="1" w:styleId="divider1">
    <w:name w:val="divider1"/>
    <w:basedOn w:val="DefaultParagraphFont"/>
    <w:rsid w:val="008A3F63"/>
  </w:style>
  <w:style w:type="character" w:customStyle="1" w:styleId="description">
    <w:name w:val="description"/>
    <w:basedOn w:val="DefaultParagraphFont"/>
    <w:rsid w:val="008A3F63"/>
  </w:style>
  <w:style w:type="character" w:customStyle="1" w:styleId="divider2">
    <w:name w:val="divider2"/>
    <w:basedOn w:val="DefaultParagraphFont"/>
    <w:rsid w:val="008A3F63"/>
  </w:style>
  <w:style w:type="character" w:customStyle="1" w:styleId="address">
    <w:name w:val="address"/>
    <w:basedOn w:val="DefaultParagraphFont"/>
    <w:rsid w:val="008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1035">
      <w:bodyDiv w:val="1"/>
      <w:marLeft w:val="0"/>
      <w:marRight w:val="0"/>
      <w:marTop w:val="0"/>
      <w:marBottom w:val="0"/>
      <w:divBdr>
        <w:top w:val="none" w:sz="0" w:space="0" w:color="auto"/>
        <w:left w:val="none" w:sz="0" w:space="0" w:color="auto"/>
        <w:bottom w:val="none" w:sz="0" w:space="0" w:color="auto"/>
        <w:right w:val="none" w:sz="0" w:space="0" w:color="auto"/>
      </w:divBdr>
      <w:divsChild>
        <w:div w:id="641352034">
          <w:marLeft w:val="0"/>
          <w:marRight w:val="0"/>
          <w:marTop w:val="0"/>
          <w:marBottom w:val="0"/>
          <w:divBdr>
            <w:top w:val="none" w:sz="0" w:space="0" w:color="auto"/>
            <w:left w:val="none" w:sz="0" w:space="0" w:color="auto"/>
            <w:bottom w:val="none" w:sz="0" w:space="0" w:color="auto"/>
            <w:right w:val="none" w:sz="0" w:space="0" w:color="auto"/>
          </w:divBdr>
        </w:div>
        <w:div w:id="1779333696">
          <w:marLeft w:val="0"/>
          <w:marRight w:val="0"/>
          <w:marTop w:val="0"/>
          <w:marBottom w:val="0"/>
          <w:divBdr>
            <w:top w:val="none" w:sz="0" w:space="0" w:color="auto"/>
            <w:left w:val="none" w:sz="0" w:space="0" w:color="auto"/>
            <w:bottom w:val="none" w:sz="0" w:space="0" w:color="auto"/>
            <w:right w:val="none" w:sz="0" w:space="0" w:color="auto"/>
          </w:divBdr>
        </w:div>
        <w:div w:id="674650625">
          <w:marLeft w:val="0"/>
          <w:marRight w:val="0"/>
          <w:marTop w:val="0"/>
          <w:marBottom w:val="0"/>
          <w:divBdr>
            <w:top w:val="none" w:sz="0" w:space="0" w:color="auto"/>
            <w:left w:val="none" w:sz="0" w:space="0" w:color="auto"/>
            <w:bottom w:val="none" w:sz="0" w:space="0" w:color="auto"/>
            <w:right w:val="none" w:sz="0" w:space="0" w:color="auto"/>
          </w:divBdr>
        </w:div>
        <w:div w:id="1777752815">
          <w:marLeft w:val="0"/>
          <w:marRight w:val="0"/>
          <w:marTop w:val="0"/>
          <w:marBottom w:val="0"/>
          <w:divBdr>
            <w:top w:val="none" w:sz="0" w:space="0" w:color="auto"/>
            <w:left w:val="none" w:sz="0" w:space="0" w:color="auto"/>
            <w:bottom w:val="none" w:sz="0" w:space="0" w:color="auto"/>
            <w:right w:val="none" w:sz="0" w:space="0" w:color="auto"/>
          </w:divBdr>
        </w:div>
        <w:div w:id="423234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0E95-EE3F-4075-981F-4D4C941F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dc:description/>
  <cp:lastModifiedBy>joanne geldard</cp:lastModifiedBy>
  <cp:revision>30</cp:revision>
  <cp:lastPrinted>2024-04-01T13:11:00Z</cp:lastPrinted>
  <dcterms:created xsi:type="dcterms:W3CDTF">2024-03-13T17:51:00Z</dcterms:created>
  <dcterms:modified xsi:type="dcterms:W3CDTF">2024-04-01T13:12:00Z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