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D8AE" w14:textId="018A5B89" w:rsidR="009F6995" w:rsidRDefault="0050637B">
      <w:pPr>
        <w:jc w:val="center"/>
        <w:rPr>
          <w:rFonts w:cstheme="minorHAnsi"/>
          <w:b/>
          <w:sz w:val="24"/>
          <w:szCs w:val="24"/>
        </w:rPr>
      </w:pPr>
      <w:r w:rsidRPr="0081392B">
        <w:rPr>
          <w:rFonts w:cstheme="minorHAnsi"/>
          <w:b/>
          <w:sz w:val="24"/>
          <w:szCs w:val="24"/>
          <w:u w:val="single"/>
        </w:rPr>
        <w:t>BARNOLDSWICK TOWN COUNCIL</w:t>
      </w:r>
      <w:r w:rsidR="00FD2FFB">
        <w:rPr>
          <w:rFonts w:cstheme="minorHAnsi"/>
          <w:b/>
          <w:sz w:val="24"/>
          <w:szCs w:val="24"/>
          <w:u w:val="single"/>
        </w:rPr>
        <w:t xml:space="preserve"> </w:t>
      </w:r>
      <w:r w:rsidR="00FD2FFB" w:rsidRPr="00FD2FFB">
        <w:rPr>
          <w:rFonts w:cstheme="minorHAnsi"/>
          <w:b/>
          <w:sz w:val="24"/>
          <w:szCs w:val="24"/>
        </w:rPr>
        <w:t xml:space="preserve">     </w:t>
      </w:r>
      <w:r w:rsidR="00FD2FFB">
        <w:rPr>
          <w:rFonts w:cstheme="minorHAnsi"/>
          <w:b/>
          <w:sz w:val="24"/>
          <w:szCs w:val="24"/>
        </w:rPr>
        <w:t>Agenda Item 1</w:t>
      </w:r>
      <w:r w:rsidR="009F6995">
        <w:rPr>
          <w:rFonts w:cstheme="minorHAnsi"/>
          <w:b/>
          <w:sz w:val="24"/>
          <w:szCs w:val="24"/>
        </w:rPr>
        <w:t>4</w:t>
      </w:r>
    </w:p>
    <w:p w14:paraId="309749CB" w14:textId="63E27409" w:rsidR="00A42251" w:rsidRPr="00FD2FFB" w:rsidRDefault="00A42251">
      <w:pPr>
        <w:jc w:val="center"/>
        <w:rPr>
          <w:rFonts w:cstheme="minorHAnsi"/>
          <w:b/>
          <w:sz w:val="24"/>
          <w:szCs w:val="24"/>
        </w:rPr>
      </w:pPr>
    </w:p>
    <w:p w14:paraId="36F6B289" w14:textId="1167FBA6" w:rsidR="00A42251" w:rsidRPr="0081392B" w:rsidRDefault="0050637B">
      <w:pPr>
        <w:rPr>
          <w:rFonts w:asciiTheme="majorHAnsi" w:hAnsiTheme="majorHAnsi" w:cstheme="majorHAnsi"/>
          <w:sz w:val="24"/>
          <w:szCs w:val="24"/>
        </w:rPr>
      </w:pPr>
      <w:r w:rsidRPr="0081392B">
        <w:rPr>
          <w:rFonts w:asciiTheme="majorHAnsi" w:hAnsiTheme="majorHAnsi" w:cstheme="majorHAnsi"/>
          <w:sz w:val="24"/>
          <w:szCs w:val="24"/>
        </w:rPr>
        <w:t xml:space="preserve">Minutes of the Meeting of the Council held on Wednesday </w:t>
      </w:r>
      <w:r w:rsidR="00677080">
        <w:rPr>
          <w:rFonts w:asciiTheme="majorHAnsi" w:hAnsiTheme="majorHAnsi" w:cstheme="majorHAnsi"/>
          <w:sz w:val="24"/>
          <w:szCs w:val="24"/>
        </w:rPr>
        <w:t>6</w:t>
      </w:r>
      <w:r w:rsidR="00677080" w:rsidRPr="00677080">
        <w:rPr>
          <w:rFonts w:asciiTheme="majorHAnsi" w:hAnsiTheme="majorHAnsi" w:cstheme="majorHAnsi"/>
          <w:sz w:val="24"/>
          <w:szCs w:val="24"/>
          <w:vertAlign w:val="superscript"/>
        </w:rPr>
        <w:t>th</w:t>
      </w:r>
      <w:r w:rsidR="00677080">
        <w:rPr>
          <w:rFonts w:asciiTheme="majorHAnsi" w:hAnsiTheme="majorHAnsi" w:cstheme="majorHAnsi"/>
          <w:sz w:val="24"/>
          <w:szCs w:val="24"/>
        </w:rPr>
        <w:t xml:space="preserve"> April</w:t>
      </w:r>
      <w:r w:rsidR="0081392B" w:rsidRPr="0081392B">
        <w:rPr>
          <w:rFonts w:asciiTheme="majorHAnsi" w:hAnsiTheme="majorHAnsi" w:cstheme="majorHAnsi"/>
          <w:sz w:val="24"/>
          <w:szCs w:val="24"/>
        </w:rPr>
        <w:t xml:space="preserve"> 202</w:t>
      </w:r>
      <w:r w:rsidR="00B24858">
        <w:rPr>
          <w:rFonts w:asciiTheme="majorHAnsi" w:hAnsiTheme="majorHAnsi" w:cstheme="majorHAnsi"/>
          <w:sz w:val="24"/>
          <w:szCs w:val="24"/>
        </w:rPr>
        <w:t>3</w:t>
      </w:r>
      <w:r w:rsidRPr="0081392B">
        <w:rPr>
          <w:rFonts w:asciiTheme="majorHAnsi" w:hAnsiTheme="majorHAnsi" w:cstheme="majorHAnsi"/>
          <w:sz w:val="24"/>
          <w:szCs w:val="24"/>
        </w:rPr>
        <w:t xml:space="preserve"> </w:t>
      </w:r>
      <w:r w:rsidR="00D03619" w:rsidRPr="0081392B">
        <w:rPr>
          <w:rFonts w:asciiTheme="majorHAnsi" w:hAnsiTheme="majorHAnsi" w:cstheme="majorHAnsi"/>
          <w:sz w:val="24"/>
          <w:szCs w:val="24"/>
        </w:rPr>
        <w:t xml:space="preserve">at The </w:t>
      </w:r>
      <w:r w:rsidR="00B24858">
        <w:rPr>
          <w:rFonts w:asciiTheme="majorHAnsi" w:hAnsiTheme="majorHAnsi" w:cstheme="majorHAnsi"/>
          <w:sz w:val="24"/>
          <w:szCs w:val="24"/>
        </w:rPr>
        <w:t>Civic Hall</w:t>
      </w:r>
      <w:r w:rsidR="00D03619" w:rsidRPr="0081392B">
        <w:rPr>
          <w:rFonts w:asciiTheme="majorHAnsi" w:hAnsiTheme="majorHAnsi" w:cstheme="majorHAnsi"/>
          <w:sz w:val="24"/>
          <w:szCs w:val="24"/>
        </w:rPr>
        <w:t>, Barnoldswick</w:t>
      </w:r>
      <w:r w:rsidR="00220A82" w:rsidRPr="0081392B">
        <w:rPr>
          <w:rFonts w:asciiTheme="majorHAnsi" w:hAnsiTheme="majorHAnsi" w:cstheme="majorHAnsi"/>
          <w:sz w:val="24"/>
          <w:szCs w:val="24"/>
        </w:rPr>
        <w:t xml:space="preserve"> </w:t>
      </w:r>
    </w:p>
    <w:p w14:paraId="4C93E1F9" w14:textId="11DBCFF5" w:rsidR="00B375E8" w:rsidRPr="0081392B" w:rsidRDefault="00B375E8" w:rsidP="00B375E8">
      <w:pPr>
        <w:jc w:val="center"/>
        <w:rPr>
          <w:rFonts w:cstheme="minorHAnsi"/>
          <w:b/>
          <w:bCs/>
          <w:sz w:val="24"/>
          <w:szCs w:val="24"/>
        </w:rPr>
      </w:pPr>
      <w:r w:rsidRPr="0081392B">
        <w:rPr>
          <w:rFonts w:cstheme="minorHAnsi"/>
          <w:b/>
          <w:bCs/>
          <w:sz w:val="24"/>
          <w:szCs w:val="24"/>
        </w:rPr>
        <w:t xml:space="preserve">Cllr </w:t>
      </w:r>
      <w:r w:rsidR="00B24858">
        <w:rPr>
          <w:rFonts w:cstheme="minorHAnsi"/>
          <w:b/>
          <w:bCs/>
          <w:sz w:val="24"/>
          <w:szCs w:val="24"/>
        </w:rPr>
        <w:t>Jodie Greaves</w:t>
      </w:r>
      <w:r w:rsidRPr="0081392B">
        <w:rPr>
          <w:rFonts w:cstheme="minorHAnsi"/>
          <w:b/>
          <w:bCs/>
          <w:sz w:val="24"/>
          <w:szCs w:val="24"/>
        </w:rPr>
        <w:t>, Chairman</w:t>
      </w:r>
    </w:p>
    <w:p w14:paraId="023C0C0C" w14:textId="77777777" w:rsidR="00A42251" w:rsidRPr="0081392B" w:rsidRDefault="0050637B">
      <w:pPr>
        <w:jc w:val="center"/>
        <w:rPr>
          <w:rFonts w:cstheme="minorHAnsi"/>
          <w:b/>
          <w:sz w:val="24"/>
          <w:szCs w:val="24"/>
        </w:rPr>
      </w:pPr>
      <w:r w:rsidRPr="0081392B">
        <w:rPr>
          <w:rFonts w:cstheme="minorHAnsi"/>
          <w:b/>
          <w:sz w:val="24"/>
          <w:szCs w:val="24"/>
        </w:rPr>
        <w:t>Present</w:t>
      </w:r>
    </w:p>
    <w:p w14:paraId="54A6CBE0" w14:textId="0D5B9EA4" w:rsidR="00A42251" w:rsidRPr="0081392B" w:rsidRDefault="0050637B">
      <w:pPr>
        <w:rPr>
          <w:rFonts w:asciiTheme="majorHAnsi" w:hAnsiTheme="majorHAnsi" w:cstheme="majorHAnsi"/>
          <w:sz w:val="24"/>
          <w:szCs w:val="24"/>
        </w:rPr>
      </w:pPr>
      <w:r w:rsidRPr="0081392B">
        <w:rPr>
          <w:rFonts w:asciiTheme="majorHAnsi" w:hAnsiTheme="majorHAnsi" w:cstheme="majorHAnsi"/>
          <w:sz w:val="24"/>
          <w:szCs w:val="24"/>
        </w:rPr>
        <w:t>Councillors David Whipp, Jodie Hoyle, Chris Church,</w:t>
      </w:r>
      <w:r w:rsidR="00C055FF" w:rsidRPr="0081392B">
        <w:rPr>
          <w:rFonts w:asciiTheme="majorHAnsi" w:hAnsiTheme="majorHAnsi" w:cstheme="majorHAnsi"/>
          <w:sz w:val="24"/>
          <w:szCs w:val="24"/>
        </w:rPr>
        <w:t xml:space="preserve"> </w:t>
      </w:r>
      <w:r w:rsidRPr="0081392B">
        <w:rPr>
          <w:rFonts w:asciiTheme="majorHAnsi" w:hAnsiTheme="majorHAnsi" w:cstheme="majorHAnsi"/>
          <w:sz w:val="24"/>
          <w:szCs w:val="24"/>
        </w:rPr>
        <w:t>Callum Hird, Mick Strickland, John Rose Parker</w:t>
      </w:r>
      <w:r w:rsidR="00B671D6" w:rsidRPr="0081392B">
        <w:rPr>
          <w:rFonts w:asciiTheme="majorHAnsi" w:hAnsiTheme="majorHAnsi" w:cstheme="majorHAnsi"/>
          <w:sz w:val="24"/>
          <w:szCs w:val="24"/>
        </w:rPr>
        <w:t xml:space="preserve">, </w:t>
      </w:r>
      <w:r w:rsidR="00697CAD" w:rsidRPr="0081392B">
        <w:rPr>
          <w:rFonts w:asciiTheme="majorHAnsi" w:hAnsiTheme="majorHAnsi" w:cstheme="majorHAnsi"/>
          <w:sz w:val="24"/>
          <w:szCs w:val="24"/>
        </w:rPr>
        <w:t>Tom Whipp,</w:t>
      </w:r>
      <w:r w:rsidR="00220A82" w:rsidRPr="0081392B">
        <w:rPr>
          <w:rFonts w:asciiTheme="majorHAnsi" w:hAnsiTheme="majorHAnsi" w:cstheme="majorHAnsi"/>
          <w:sz w:val="24"/>
          <w:szCs w:val="24"/>
        </w:rPr>
        <w:t xml:space="preserve"> Mandy Boardman</w:t>
      </w:r>
      <w:r w:rsidR="00677080">
        <w:rPr>
          <w:rFonts w:asciiTheme="majorHAnsi" w:hAnsiTheme="majorHAnsi" w:cstheme="majorHAnsi"/>
          <w:sz w:val="24"/>
          <w:szCs w:val="24"/>
        </w:rPr>
        <w:t>, Emma West</w:t>
      </w:r>
      <w:r w:rsidR="0081392B" w:rsidRPr="0081392B">
        <w:rPr>
          <w:rFonts w:asciiTheme="majorHAnsi" w:hAnsiTheme="majorHAnsi" w:cstheme="majorHAnsi"/>
          <w:sz w:val="24"/>
          <w:szCs w:val="24"/>
        </w:rPr>
        <w:t xml:space="preserve"> &amp; Marjorie Adams</w:t>
      </w:r>
      <w:r w:rsidR="00B375E8" w:rsidRPr="0081392B">
        <w:rPr>
          <w:rFonts w:asciiTheme="majorHAnsi" w:hAnsiTheme="majorHAnsi" w:cstheme="majorHAnsi"/>
          <w:sz w:val="24"/>
          <w:szCs w:val="24"/>
        </w:rPr>
        <w:t xml:space="preserve"> </w:t>
      </w:r>
    </w:p>
    <w:p w14:paraId="1DE82DF7" w14:textId="251D3BE9" w:rsidR="00A42251" w:rsidRPr="0081392B" w:rsidRDefault="00B55ADB">
      <w:pPr>
        <w:rPr>
          <w:rFonts w:cstheme="minorHAnsi"/>
          <w:sz w:val="24"/>
          <w:szCs w:val="24"/>
        </w:rPr>
      </w:pPr>
      <w:r w:rsidRPr="0081392B">
        <w:rPr>
          <w:rFonts w:cstheme="minorHAnsi"/>
          <w:b/>
          <w:sz w:val="24"/>
          <w:szCs w:val="24"/>
        </w:rPr>
        <w:t>2</w:t>
      </w:r>
      <w:r w:rsidR="0006247E">
        <w:rPr>
          <w:rFonts w:cstheme="minorHAnsi"/>
          <w:b/>
          <w:sz w:val="24"/>
          <w:szCs w:val="24"/>
        </w:rPr>
        <w:t>3</w:t>
      </w:r>
      <w:r w:rsidRPr="0081392B">
        <w:rPr>
          <w:rFonts w:cstheme="minorHAnsi"/>
          <w:b/>
          <w:sz w:val="24"/>
          <w:szCs w:val="24"/>
        </w:rPr>
        <w:t>/</w:t>
      </w:r>
      <w:r w:rsidR="0006247E">
        <w:rPr>
          <w:rFonts w:cstheme="minorHAnsi"/>
          <w:b/>
          <w:sz w:val="24"/>
          <w:szCs w:val="24"/>
        </w:rPr>
        <w:t>118</w:t>
      </w:r>
      <w:r w:rsidR="00677080">
        <w:rPr>
          <w:rFonts w:cstheme="minorHAnsi"/>
          <w:b/>
          <w:sz w:val="24"/>
          <w:szCs w:val="24"/>
        </w:rPr>
        <w:t xml:space="preserve"> </w:t>
      </w:r>
      <w:r w:rsidR="0050637B" w:rsidRPr="0081392B">
        <w:rPr>
          <w:rFonts w:cstheme="minorHAnsi"/>
          <w:b/>
          <w:sz w:val="24"/>
          <w:szCs w:val="24"/>
        </w:rPr>
        <w:t>Apologies for Absence</w:t>
      </w:r>
    </w:p>
    <w:p w14:paraId="0FB573B1" w14:textId="44D57DCD" w:rsidR="0081392B" w:rsidRPr="0081392B" w:rsidRDefault="00677080" w:rsidP="0081392B">
      <w:pPr>
        <w:rPr>
          <w:rFonts w:asciiTheme="majorHAnsi" w:hAnsiTheme="majorHAnsi" w:cstheme="majorHAnsi"/>
          <w:sz w:val="24"/>
          <w:szCs w:val="24"/>
        </w:rPr>
      </w:pPr>
      <w:r>
        <w:rPr>
          <w:rFonts w:asciiTheme="majorHAnsi" w:hAnsiTheme="majorHAnsi" w:cstheme="majorHAnsi"/>
          <w:sz w:val="24"/>
          <w:szCs w:val="24"/>
        </w:rPr>
        <w:t xml:space="preserve">Councillor </w:t>
      </w:r>
      <w:r w:rsidR="0006247E">
        <w:rPr>
          <w:rFonts w:asciiTheme="majorHAnsi" w:hAnsiTheme="majorHAnsi" w:cstheme="majorHAnsi"/>
          <w:sz w:val="24"/>
          <w:szCs w:val="24"/>
        </w:rPr>
        <w:t>Marjorie Adams, Lindsay Gaskell, Mandy Boardman &amp; Emma West</w:t>
      </w:r>
    </w:p>
    <w:p w14:paraId="578473E3" w14:textId="09F4E30C" w:rsidR="00A42251" w:rsidRPr="0081392B" w:rsidRDefault="0006247E">
      <w:pPr>
        <w:rPr>
          <w:rFonts w:cstheme="minorHAnsi"/>
          <w:sz w:val="24"/>
          <w:szCs w:val="24"/>
        </w:rPr>
      </w:pPr>
      <w:r>
        <w:rPr>
          <w:rFonts w:cstheme="minorHAnsi"/>
          <w:b/>
          <w:sz w:val="24"/>
          <w:szCs w:val="24"/>
        </w:rPr>
        <w:t>23/119</w:t>
      </w:r>
      <w:r w:rsidR="00C055FF" w:rsidRPr="0081392B">
        <w:rPr>
          <w:rFonts w:cstheme="minorHAnsi"/>
          <w:b/>
          <w:sz w:val="24"/>
          <w:szCs w:val="24"/>
        </w:rPr>
        <w:t xml:space="preserve"> </w:t>
      </w:r>
      <w:r w:rsidR="0050637B" w:rsidRPr="0081392B">
        <w:rPr>
          <w:rFonts w:cstheme="minorHAnsi"/>
          <w:b/>
          <w:sz w:val="24"/>
          <w:szCs w:val="24"/>
        </w:rPr>
        <w:t>Declarations of Interest</w:t>
      </w:r>
    </w:p>
    <w:p w14:paraId="0F5EAD66" w14:textId="188E1404" w:rsidR="00A42251" w:rsidRDefault="00B375E8">
      <w:pPr>
        <w:rPr>
          <w:rFonts w:cstheme="minorHAnsi"/>
          <w:sz w:val="24"/>
          <w:szCs w:val="24"/>
        </w:rPr>
      </w:pPr>
      <w:r w:rsidRPr="0081392B">
        <w:rPr>
          <w:rFonts w:cstheme="minorHAnsi"/>
          <w:sz w:val="24"/>
          <w:szCs w:val="24"/>
        </w:rPr>
        <w:t xml:space="preserve">None </w:t>
      </w:r>
      <w:proofErr w:type="gramStart"/>
      <w:r w:rsidRPr="0081392B">
        <w:rPr>
          <w:rFonts w:cstheme="minorHAnsi"/>
          <w:sz w:val="24"/>
          <w:szCs w:val="24"/>
        </w:rPr>
        <w:t>declared</w:t>
      </w:r>
      <w:proofErr w:type="gramEnd"/>
    </w:p>
    <w:p w14:paraId="40626C95" w14:textId="3A2D187D" w:rsidR="002D27D4" w:rsidRPr="002D27D4" w:rsidRDefault="00431A60">
      <w:pPr>
        <w:rPr>
          <w:rFonts w:cstheme="minorHAnsi"/>
          <w:b/>
          <w:bCs/>
          <w:sz w:val="24"/>
          <w:szCs w:val="24"/>
        </w:rPr>
      </w:pPr>
      <w:r>
        <w:rPr>
          <w:rFonts w:cstheme="minorHAnsi"/>
          <w:b/>
          <w:bCs/>
          <w:sz w:val="24"/>
          <w:szCs w:val="24"/>
        </w:rPr>
        <w:t>23/120</w:t>
      </w:r>
      <w:r w:rsidR="00A21B14" w:rsidRPr="00A21B14">
        <w:rPr>
          <w:rFonts w:cstheme="minorHAnsi"/>
          <w:b/>
          <w:bCs/>
          <w:sz w:val="24"/>
          <w:szCs w:val="24"/>
        </w:rPr>
        <w:t xml:space="preserve"> </w:t>
      </w:r>
      <w:r w:rsidR="002D27D4" w:rsidRPr="002D27D4">
        <w:rPr>
          <w:rFonts w:cstheme="minorHAnsi"/>
          <w:b/>
          <w:bCs/>
          <w:sz w:val="24"/>
          <w:szCs w:val="24"/>
        </w:rPr>
        <w:t>Open Forum</w:t>
      </w:r>
    </w:p>
    <w:p w14:paraId="3634B132" w14:textId="0E608785" w:rsidR="002D27D4" w:rsidRDefault="002D27D4">
      <w:pPr>
        <w:rPr>
          <w:rFonts w:cstheme="minorHAnsi"/>
          <w:sz w:val="24"/>
          <w:szCs w:val="24"/>
        </w:rPr>
      </w:pPr>
      <w:r>
        <w:rPr>
          <w:rFonts w:cstheme="minorHAnsi"/>
          <w:sz w:val="24"/>
          <w:szCs w:val="24"/>
        </w:rPr>
        <w:t>No members of the public present</w:t>
      </w:r>
    </w:p>
    <w:p w14:paraId="283BA0A8" w14:textId="222D202A" w:rsidR="002D27D4" w:rsidRPr="002D27D4" w:rsidRDefault="004E6AC8">
      <w:pPr>
        <w:rPr>
          <w:rFonts w:cstheme="minorHAnsi"/>
          <w:b/>
          <w:bCs/>
          <w:sz w:val="24"/>
          <w:szCs w:val="24"/>
        </w:rPr>
      </w:pPr>
      <w:r>
        <w:rPr>
          <w:rFonts w:cstheme="minorHAnsi"/>
          <w:b/>
          <w:bCs/>
          <w:sz w:val="24"/>
          <w:szCs w:val="24"/>
        </w:rPr>
        <w:t>23/121</w:t>
      </w:r>
      <w:r w:rsidR="002D27D4" w:rsidRPr="002D27D4">
        <w:rPr>
          <w:rFonts w:cstheme="minorHAnsi"/>
          <w:b/>
          <w:bCs/>
          <w:sz w:val="24"/>
          <w:szCs w:val="24"/>
        </w:rPr>
        <w:t xml:space="preserve"> Minutes of the last meeting</w:t>
      </w:r>
    </w:p>
    <w:p w14:paraId="1E80497C" w14:textId="2CA651FB" w:rsidR="002D27D4" w:rsidRDefault="002D27D4">
      <w:pPr>
        <w:rPr>
          <w:rFonts w:cstheme="minorHAnsi"/>
          <w:sz w:val="24"/>
          <w:szCs w:val="24"/>
        </w:rPr>
      </w:pPr>
      <w:r w:rsidRPr="002D27D4">
        <w:rPr>
          <w:rFonts w:cstheme="minorHAnsi"/>
          <w:b/>
          <w:bCs/>
          <w:sz w:val="24"/>
          <w:szCs w:val="24"/>
        </w:rPr>
        <w:t>Resolved:</w:t>
      </w:r>
      <w:r>
        <w:rPr>
          <w:rFonts w:cstheme="minorHAnsi"/>
          <w:sz w:val="24"/>
          <w:szCs w:val="24"/>
        </w:rPr>
        <w:t xml:space="preserve"> To approve and accept the minutes of the meeting held on the </w:t>
      </w:r>
      <w:r w:rsidR="00F9499B">
        <w:rPr>
          <w:rFonts w:cstheme="minorHAnsi"/>
          <w:sz w:val="24"/>
          <w:szCs w:val="24"/>
        </w:rPr>
        <w:t>8</w:t>
      </w:r>
      <w:r w:rsidR="00F9499B" w:rsidRPr="00F9499B">
        <w:rPr>
          <w:rFonts w:cstheme="minorHAnsi"/>
          <w:sz w:val="24"/>
          <w:szCs w:val="24"/>
          <w:vertAlign w:val="superscript"/>
        </w:rPr>
        <w:t>th</w:t>
      </w:r>
      <w:r w:rsidR="00F9499B">
        <w:rPr>
          <w:rFonts w:cstheme="minorHAnsi"/>
          <w:sz w:val="24"/>
          <w:szCs w:val="24"/>
        </w:rPr>
        <w:t xml:space="preserve"> March 2023</w:t>
      </w:r>
    </w:p>
    <w:p w14:paraId="1E1FF4B0" w14:textId="1FA70F2E" w:rsidR="002D27D4" w:rsidRPr="002D27D4" w:rsidRDefault="00F9499B">
      <w:pPr>
        <w:rPr>
          <w:rFonts w:cstheme="minorHAnsi"/>
          <w:b/>
          <w:bCs/>
          <w:sz w:val="24"/>
          <w:szCs w:val="24"/>
        </w:rPr>
      </w:pPr>
      <w:r>
        <w:rPr>
          <w:rFonts w:cstheme="minorHAnsi"/>
          <w:b/>
          <w:bCs/>
          <w:sz w:val="24"/>
          <w:szCs w:val="24"/>
        </w:rPr>
        <w:t>23/122</w:t>
      </w:r>
      <w:r w:rsidR="002D27D4" w:rsidRPr="002D27D4">
        <w:rPr>
          <w:rFonts w:cstheme="minorHAnsi"/>
          <w:b/>
          <w:bCs/>
          <w:sz w:val="24"/>
          <w:szCs w:val="24"/>
        </w:rPr>
        <w:t xml:space="preserve"> Committee/Working Groups </w:t>
      </w:r>
      <w:proofErr w:type="gramStart"/>
      <w:r w:rsidR="002D27D4" w:rsidRPr="002D27D4">
        <w:rPr>
          <w:rFonts w:cstheme="minorHAnsi"/>
          <w:b/>
          <w:bCs/>
          <w:sz w:val="24"/>
          <w:szCs w:val="24"/>
        </w:rPr>
        <w:t>reports</w:t>
      </w:r>
      <w:proofErr w:type="gramEnd"/>
    </w:p>
    <w:p w14:paraId="67F78968" w14:textId="3BD5DD4E" w:rsidR="002D27D4" w:rsidRDefault="002D27D4" w:rsidP="002D27D4">
      <w:pPr>
        <w:pStyle w:val="ListParagraph"/>
        <w:numPr>
          <w:ilvl w:val="0"/>
          <w:numId w:val="6"/>
        </w:numPr>
        <w:rPr>
          <w:rFonts w:cstheme="minorHAnsi"/>
          <w:sz w:val="24"/>
          <w:szCs w:val="24"/>
        </w:rPr>
      </w:pPr>
      <w:r>
        <w:rPr>
          <w:rFonts w:cstheme="minorHAnsi"/>
          <w:sz w:val="24"/>
          <w:szCs w:val="24"/>
        </w:rPr>
        <w:t xml:space="preserve">Allotments </w:t>
      </w:r>
      <w:r w:rsidR="00F9499B">
        <w:rPr>
          <w:rFonts w:cstheme="minorHAnsi"/>
          <w:sz w:val="24"/>
          <w:szCs w:val="24"/>
        </w:rPr>
        <w:t>15</w:t>
      </w:r>
      <w:r w:rsidRPr="002D27D4">
        <w:rPr>
          <w:rFonts w:cstheme="minorHAnsi"/>
          <w:sz w:val="24"/>
          <w:szCs w:val="24"/>
          <w:vertAlign w:val="superscript"/>
        </w:rPr>
        <w:t>th</w:t>
      </w:r>
      <w:r>
        <w:rPr>
          <w:rFonts w:cstheme="minorHAnsi"/>
          <w:sz w:val="24"/>
          <w:szCs w:val="24"/>
        </w:rPr>
        <w:t xml:space="preserve"> March 202</w:t>
      </w:r>
      <w:r w:rsidR="00F9499B">
        <w:rPr>
          <w:rFonts w:cstheme="minorHAnsi"/>
          <w:sz w:val="24"/>
          <w:szCs w:val="24"/>
        </w:rPr>
        <w:t>3</w:t>
      </w:r>
    </w:p>
    <w:p w14:paraId="1744FDE2" w14:textId="2EDA2E17" w:rsidR="001757EB" w:rsidRDefault="001757EB" w:rsidP="002D27D4">
      <w:pPr>
        <w:pStyle w:val="ListParagraph"/>
        <w:numPr>
          <w:ilvl w:val="0"/>
          <w:numId w:val="6"/>
        </w:numPr>
        <w:rPr>
          <w:rFonts w:cstheme="minorHAnsi"/>
          <w:sz w:val="24"/>
          <w:szCs w:val="24"/>
        </w:rPr>
      </w:pPr>
      <w:r>
        <w:rPr>
          <w:rFonts w:cstheme="minorHAnsi"/>
          <w:sz w:val="24"/>
          <w:szCs w:val="24"/>
        </w:rPr>
        <w:t xml:space="preserve">Town Meeting </w:t>
      </w:r>
      <w:r w:rsidR="00F9499B">
        <w:rPr>
          <w:rFonts w:cstheme="minorHAnsi"/>
          <w:sz w:val="24"/>
          <w:szCs w:val="24"/>
        </w:rPr>
        <w:t>1st</w:t>
      </w:r>
      <w:r>
        <w:rPr>
          <w:rFonts w:cstheme="minorHAnsi"/>
          <w:sz w:val="24"/>
          <w:szCs w:val="24"/>
        </w:rPr>
        <w:t xml:space="preserve"> March 202</w:t>
      </w:r>
      <w:r w:rsidR="00F9499B">
        <w:rPr>
          <w:rFonts w:cstheme="minorHAnsi"/>
          <w:sz w:val="24"/>
          <w:szCs w:val="24"/>
        </w:rPr>
        <w:t>3</w:t>
      </w:r>
    </w:p>
    <w:p w14:paraId="68037A2C" w14:textId="6872D188" w:rsidR="001757EB" w:rsidRDefault="001757EB" w:rsidP="001757EB">
      <w:pPr>
        <w:pStyle w:val="ListParagraph"/>
        <w:rPr>
          <w:rFonts w:cstheme="minorHAnsi"/>
          <w:sz w:val="24"/>
          <w:szCs w:val="24"/>
        </w:rPr>
      </w:pPr>
    </w:p>
    <w:p w14:paraId="17DD4FA9" w14:textId="0A41EFF8" w:rsidR="001757EB" w:rsidRDefault="001757EB" w:rsidP="001757EB">
      <w:pPr>
        <w:pStyle w:val="ListParagraph"/>
        <w:ind w:left="0"/>
        <w:rPr>
          <w:rFonts w:cstheme="minorHAnsi"/>
          <w:sz w:val="24"/>
          <w:szCs w:val="24"/>
        </w:rPr>
      </w:pPr>
      <w:r w:rsidRPr="001757EB">
        <w:rPr>
          <w:rFonts w:cstheme="minorHAnsi"/>
          <w:b/>
          <w:bCs/>
          <w:sz w:val="24"/>
          <w:szCs w:val="24"/>
        </w:rPr>
        <w:t>Resolved:</w:t>
      </w:r>
      <w:r>
        <w:rPr>
          <w:rFonts w:cstheme="minorHAnsi"/>
          <w:sz w:val="24"/>
          <w:szCs w:val="24"/>
        </w:rPr>
        <w:t xml:space="preserve"> To note the reports</w:t>
      </w:r>
    </w:p>
    <w:p w14:paraId="1E9FBA63" w14:textId="5230BE1D" w:rsidR="001757EB" w:rsidRDefault="001757EB" w:rsidP="001757EB">
      <w:pPr>
        <w:pStyle w:val="ListParagraph"/>
        <w:ind w:left="0"/>
        <w:rPr>
          <w:rFonts w:cstheme="minorHAnsi"/>
          <w:sz w:val="24"/>
          <w:szCs w:val="24"/>
        </w:rPr>
      </w:pPr>
    </w:p>
    <w:p w14:paraId="32FA4291" w14:textId="36315854" w:rsidR="001757EB" w:rsidRPr="001757EB" w:rsidRDefault="005B3BF7" w:rsidP="001757EB">
      <w:pPr>
        <w:pStyle w:val="ListParagraph"/>
        <w:ind w:left="0"/>
        <w:rPr>
          <w:rFonts w:cstheme="minorHAnsi"/>
          <w:b/>
          <w:bCs/>
          <w:sz w:val="24"/>
          <w:szCs w:val="24"/>
        </w:rPr>
      </w:pPr>
      <w:r>
        <w:rPr>
          <w:rFonts w:cstheme="minorHAnsi"/>
          <w:b/>
          <w:bCs/>
          <w:sz w:val="24"/>
          <w:szCs w:val="24"/>
        </w:rPr>
        <w:t>23/123</w:t>
      </w:r>
      <w:r w:rsidR="001757EB" w:rsidRPr="001757EB">
        <w:rPr>
          <w:rFonts w:cstheme="minorHAnsi"/>
          <w:b/>
          <w:bCs/>
          <w:sz w:val="24"/>
          <w:szCs w:val="24"/>
        </w:rPr>
        <w:t xml:space="preserve"> Finance</w:t>
      </w:r>
    </w:p>
    <w:p w14:paraId="4815331C" w14:textId="63A9E6CF" w:rsidR="001757EB" w:rsidRDefault="001757EB" w:rsidP="001757EB">
      <w:pPr>
        <w:pStyle w:val="ListParagraph"/>
        <w:ind w:left="0"/>
        <w:rPr>
          <w:rFonts w:cstheme="minorHAnsi"/>
          <w:sz w:val="24"/>
          <w:szCs w:val="24"/>
        </w:rPr>
      </w:pPr>
      <w:r w:rsidRPr="001757EB">
        <w:rPr>
          <w:rFonts w:cstheme="minorHAnsi"/>
          <w:b/>
          <w:bCs/>
          <w:sz w:val="24"/>
          <w:szCs w:val="24"/>
        </w:rPr>
        <w:t>Resolved:</w:t>
      </w:r>
      <w:r>
        <w:rPr>
          <w:rFonts w:cstheme="minorHAnsi"/>
          <w:sz w:val="24"/>
          <w:szCs w:val="24"/>
        </w:rPr>
        <w:t xml:space="preserve"> To confirm approval of payments made by the Town Clerk since the last meeting of the Council and to delegate consent for payments to be made prior to the next meeting of the Council.</w:t>
      </w:r>
    </w:p>
    <w:p w14:paraId="4D3365D3" w14:textId="63B87C2D" w:rsidR="00F2282B" w:rsidRDefault="00F2282B" w:rsidP="001757EB">
      <w:pPr>
        <w:pStyle w:val="ListParagraph"/>
        <w:ind w:left="0"/>
        <w:rPr>
          <w:rFonts w:cstheme="minorHAnsi"/>
          <w:sz w:val="24"/>
          <w:szCs w:val="24"/>
        </w:rPr>
      </w:pPr>
      <w:r>
        <w:rPr>
          <w:rFonts w:cstheme="minorHAnsi"/>
          <w:sz w:val="24"/>
          <w:szCs w:val="24"/>
        </w:rPr>
        <w:t>Agreement was made to increase the BOTs bar budget and the BOTs bar income to cover any potential costs and income from changing from cans to pints.</w:t>
      </w:r>
    </w:p>
    <w:p w14:paraId="110D94D3" w14:textId="2473BCBB" w:rsidR="001757EB" w:rsidRDefault="001757EB" w:rsidP="001757EB">
      <w:pPr>
        <w:pStyle w:val="ListParagraph"/>
        <w:ind w:left="0"/>
        <w:rPr>
          <w:rFonts w:cstheme="minorHAnsi"/>
          <w:sz w:val="24"/>
          <w:szCs w:val="24"/>
        </w:rPr>
      </w:pPr>
    </w:p>
    <w:p w14:paraId="071C22A3" w14:textId="3821B32E" w:rsidR="001757EB" w:rsidRPr="001757EB" w:rsidRDefault="005B3BF7" w:rsidP="001757EB">
      <w:pPr>
        <w:pStyle w:val="ListParagraph"/>
        <w:ind w:left="0"/>
        <w:rPr>
          <w:rFonts w:cstheme="minorHAnsi"/>
          <w:b/>
          <w:bCs/>
          <w:sz w:val="24"/>
          <w:szCs w:val="24"/>
        </w:rPr>
      </w:pPr>
      <w:r>
        <w:rPr>
          <w:rFonts w:cstheme="minorHAnsi"/>
          <w:b/>
          <w:bCs/>
          <w:sz w:val="24"/>
          <w:szCs w:val="24"/>
        </w:rPr>
        <w:t>23/124</w:t>
      </w:r>
      <w:r w:rsidR="001757EB" w:rsidRPr="001757EB">
        <w:rPr>
          <w:rFonts w:cstheme="minorHAnsi"/>
          <w:b/>
          <w:bCs/>
          <w:sz w:val="24"/>
          <w:szCs w:val="24"/>
        </w:rPr>
        <w:t xml:space="preserve"> To review matters relating to the internal </w:t>
      </w:r>
      <w:proofErr w:type="gramStart"/>
      <w:r w:rsidR="001757EB" w:rsidRPr="001757EB">
        <w:rPr>
          <w:rFonts w:cstheme="minorHAnsi"/>
          <w:b/>
          <w:bCs/>
          <w:sz w:val="24"/>
          <w:szCs w:val="24"/>
        </w:rPr>
        <w:t>audit</w:t>
      </w:r>
      <w:proofErr w:type="gramEnd"/>
    </w:p>
    <w:p w14:paraId="7F69E8C8" w14:textId="4BA02965" w:rsidR="001757EB" w:rsidRPr="001757EB" w:rsidRDefault="001757EB" w:rsidP="001757EB">
      <w:pPr>
        <w:pStyle w:val="ListParagraph"/>
        <w:numPr>
          <w:ilvl w:val="0"/>
          <w:numId w:val="7"/>
        </w:numPr>
        <w:rPr>
          <w:rFonts w:cstheme="minorHAnsi"/>
          <w:sz w:val="24"/>
          <w:szCs w:val="24"/>
        </w:rPr>
      </w:pPr>
      <w:r w:rsidRPr="001757EB">
        <w:rPr>
          <w:rFonts w:cstheme="minorHAnsi"/>
          <w:sz w:val="24"/>
          <w:szCs w:val="24"/>
        </w:rPr>
        <w:t>Appointment of the Internal Auditor</w:t>
      </w:r>
    </w:p>
    <w:p w14:paraId="296610D3" w14:textId="555C7C38" w:rsidR="001757EB" w:rsidRDefault="001757EB" w:rsidP="001757EB">
      <w:pPr>
        <w:pStyle w:val="ListParagraph"/>
        <w:numPr>
          <w:ilvl w:val="0"/>
          <w:numId w:val="7"/>
        </w:numPr>
        <w:rPr>
          <w:rFonts w:cstheme="minorHAnsi"/>
          <w:sz w:val="24"/>
          <w:szCs w:val="24"/>
        </w:rPr>
      </w:pPr>
      <w:r>
        <w:rPr>
          <w:rFonts w:cstheme="minorHAnsi"/>
          <w:sz w:val="24"/>
          <w:szCs w:val="24"/>
        </w:rPr>
        <w:t>Risk Assessment Schedule</w:t>
      </w:r>
    </w:p>
    <w:p w14:paraId="58165D83" w14:textId="5EDF7240" w:rsidR="001757EB" w:rsidRDefault="001757EB" w:rsidP="001757EB">
      <w:pPr>
        <w:pStyle w:val="ListParagraph"/>
        <w:numPr>
          <w:ilvl w:val="0"/>
          <w:numId w:val="7"/>
        </w:numPr>
        <w:rPr>
          <w:rFonts w:cstheme="minorHAnsi"/>
          <w:sz w:val="24"/>
          <w:szCs w:val="24"/>
        </w:rPr>
      </w:pPr>
      <w:r>
        <w:rPr>
          <w:rFonts w:cstheme="minorHAnsi"/>
          <w:sz w:val="24"/>
          <w:szCs w:val="24"/>
        </w:rPr>
        <w:t>Effectiveness of the internal audit 202</w:t>
      </w:r>
      <w:r w:rsidR="005B3BF7">
        <w:rPr>
          <w:rFonts w:cstheme="minorHAnsi"/>
          <w:sz w:val="24"/>
          <w:szCs w:val="24"/>
        </w:rPr>
        <w:t>3</w:t>
      </w:r>
    </w:p>
    <w:p w14:paraId="26573F99" w14:textId="62E5987B" w:rsidR="005E0760" w:rsidRDefault="005E0760" w:rsidP="005E0760">
      <w:pPr>
        <w:pStyle w:val="ListParagraph"/>
        <w:rPr>
          <w:rFonts w:cstheme="minorHAnsi"/>
          <w:sz w:val="24"/>
          <w:szCs w:val="24"/>
        </w:rPr>
      </w:pPr>
    </w:p>
    <w:p w14:paraId="1D179CFF" w14:textId="1A2EAC1E" w:rsidR="008B4442" w:rsidRPr="008B4442" w:rsidRDefault="008B4442" w:rsidP="008B4442">
      <w:pPr>
        <w:pStyle w:val="ListParagraph"/>
        <w:ind w:left="0"/>
        <w:rPr>
          <w:rFonts w:cstheme="minorHAnsi"/>
          <w:sz w:val="24"/>
          <w:szCs w:val="24"/>
        </w:rPr>
      </w:pPr>
      <w:r w:rsidRPr="008B4442">
        <w:rPr>
          <w:rFonts w:cstheme="minorHAnsi"/>
          <w:b/>
          <w:bCs/>
          <w:sz w:val="24"/>
          <w:szCs w:val="24"/>
        </w:rPr>
        <w:t>Resolved:</w:t>
      </w:r>
      <w:r>
        <w:rPr>
          <w:rFonts w:cstheme="minorHAnsi"/>
          <w:b/>
          <w:bCs/>
          <w:sz w:val="24"/>
          <w:szCs w:val="24"/>
        </w:rPr>
        <w:t xml:space="preserve"> </w:t>
      </w:r>
      <w:r w:rsidRPr="008B4442">
        <w:rPr>
          <w:rFonts w:cstheme="minorHAnsi"/>
          <w:sz w:val="24"/>
          <w:szCs w:val="24"/>
        </w:rPr>
        <w:t>To appoint Windle &amp; Bowker as the internal auditor. To agree the risk assessment schedule &amp; the effectiveness of the internal audit document</w:t>
      </w:r>
    </w:p>
    <w:p w14:paraId="7D0005DD" w14:textId="0154E63A" w:rsidR="002D27D4" w:rsidRPr="008B4442" w:rsidRDefault="00F9163E">
      <w:pPr>
        <w:rPr>
          <w:rFonts w:cstheme="minorHAnsi"/>
          <w:b/>
          <w:bCs/>
          <w:sz w:val="24"/>
          <w:szCs w:val="24"/>
        </w:rPr>
      </w:pPr>
      <w:r>
        <w:rPr>
          <w:rFonts w:cstheme="minorHAnsi"/>
          <w:b/>
          <w:bCs/>
          <w:sz w:val="24"/>
          <w:szCs w:val="24"/>
        </w:rPr>
        <w:lastRenderedPageBreak/>
        <w:t>23/125</w:t>
      </w:r>
      <w:r w:rsidR="008B4442" w:rsidRPr="008B4442">
        <w:rPr>
          <w:rFonts w:cstheme="minorHAnsi"/>
          <w:b/>
          <w:bCs/>
          <w:sz w:val="24"/>
          <w:szCs w:val="24"/>
        </w:rPr>
        <w:t xml:space="preserve"> Asset Register</w:t>
      </w:r>
    </w:p>
    <w:p w14:paraId="70869397" w14:textId="7DE85F5E" w:rsidR="008B4442" w:rsidRDefault="008B4442">
      <w:pPr>
        <w:rPr>
          <w:rFonts w:cstheme="minorHAnsi"/>
          <w:sz w:val="24"/>
          <w:szCs w:val="24"/>
        </w:rPr>
      </w:pPr>
      <w:r w:rsidRPr="008B4442">
        <w:rPr>
          <w:rFonts w:cstheme="minorHAnsi"/>
          <w:b/>
          <w:bCs/>
          <w:sz w:val="24"/>
          <w:szCs w:val="24"/>
        </w:rPr>
        <w:t>Resolved:</w:t>
      </w:r>
      <w:r>
        <w:rPr>
          <w:rFonts w:cstheme="minorHAnsi"/>
          <w:sz w:val="24"/>
          <w:szCs w:val="24"/>
        </w:rPr>
        <w:t xml:space="preserve"> To approve the register</w:t>
      </w:r>
      <w:r w:rsidR="00F9163E">
        <w:rPr>
          <w:rFonts w:cstheme="minorHAnsi"/>
          <w:sz w:val="24"/>
          <w:szCs w:val="24"/>
        </w:rPr>
        <w:t xml:space="preserve"> with the addition of the items given by Pendle BC with a value of £0</w:t>
      </w:r>
    </w:p>
    <w:p w14:paraId="7EC72E8B" w14:textId="1EB4C5DC" w:rsidR="008B4442" w:rsidRPr="008B4442" w:rsidRDefault="00AD4B79">
      <w:pPr>
        <w:rPr>
          <w:rFonts w:cstheme="minorHAnsi"/>
          <w:b/>
          <w:bCs/>
          <w:sz w:val="24"/>
          <w:szCs w:val="24"/>
        </w:rPr>
      </w:pPr>
      <w:r>
        <w:rPr>
          <w:rFonts w:cstheme="minorHAnsi"/>
          <w:b/>
          <w:bCs/>
          <w:sz w:val="24"/>
          <w:szCs w:val="24"/>
        </w:rPr>
        <w:t>23/126</w:t>
      </w:r>
      <w:r w:rsidR="008B4442" w:rsidRPr="008B4442">
        <w:rPr>
          <w:rFonts w:cstheme="minorHAnsi"/>
          <w:b/>
          <w:bCs/>
          <w:sz w:val="24"/>
          <w:szCs w:val="24"/>
        </w:rPr>
        <w:t xml:space="preserve"> Correspondence/Items for Information</w:t>
      </w:r>
    </w:p>
    <w:p w14:paraId="3334D2AA" w14:textId="18D89FDC" w:rsidR="009A5123" w:rsidRPr="008B4442" w:rsidRDefault="00AD4B79">
      <w:pPr>
        <w:rPr>
          <w:rFonts w:cstheme="minorHAnsi"/>
          <w:b/>
          <w:bCs/>
          <w:sz w:val="24"/>
          <w:szCs w:val="24"/>
        </w:rPr>
      </w:pPr>
      <w:r>
        <w:rPr>
          <w:rFonts w:cstheme="minorHAnsi"/>
          <w:sz w:val="24"/>
          <w:szCs w:val="24"/>
        </w:rPr>
        <w:t>No items</w:t>
      </w:r>
    </w:p>
    <w:p w14:paraId="5BC3F3DE" w14:textId="77777777" w:rsidR="00A42251" w:rsidRPr="0081392B" w:rsidRDefault="0050637B">
      <w:pPr>
        <w:jc w:val="both"/>
        <w:rPr>
          <w:rFonts w:cstheme="minorHAnsi"/>
          <w:b/>
          <w:sz w:val="24"/>
          <w:szCs w:val="24"/>
        </w:rPr>
      </w:pPr>
      <w:r w:rsidRPr="0081392B">
        <w:rPr>
          <w:rFonts w:cstheme="minorHAnsi"/>
          <w:b/>
          <w:sz w:val="24"/>
          <w:szCs w:val="24"/>
        </w:rPr>
        <w:t>Date…………………………………………………………</w:t>
      </w:r>
    </w:p>
    <w:p w14:paraId="076F6531" w14:textId="4485C22E" w:rsidR="00A42251" w:rsidRPr="0081392B" w:rsidRDefault="0050637B">
      <w:pPr>
        <w:jc w:val="both"/>
        <w:rPr>
          <w:rFonts w:cstheme="minorHAnsi"/>
          <w:b/>
          <w:sz w:val="24"/>
          <w:szCs w:val="24"/>
        </w:rPr>
      </w:pPr>
      <w:r w:rsidRPr="0081392B">
        <w:rPr>
          <w:rFonts w:cstheme="minorHAnsi"/>
          <w:b/>
          <w:sz w:val="24"/>
          <w:szCs w:val="24"/>
        </w:rPr>
        <w:t xml:space="preserve">Cllr </w:t>
      </w:r>
      <w:r w:rsidR="00AD4B79">
        <w:rPr>
          <w:rFonts w:cstheme="minorHAnsi"/>
          <w:b/>
          <w:sz w:val="24"/>
          <w:szCs w:val="24"/>
        </w:rPr>
        <w:t>Jodie Greaves</w:t>
      </w:r>
      <w:r w:rsidRPr="0081392B">
        <w:rPr>
          <w:rFonts w:cstheme="minorHAnsi"/>
          <w:b/>
          <w:sz w:val="24"/>
          <w:szCs w:val="24"/>
        </w:rPr>
        <w:t xml:space="preserve"> – Chair of the Full Council</w:t>
      </w:r>
    </w:p>
    <w:p w14:paraId="77799E3A" w14:textId="77777777" w:rsidR="00A42251" w:rsidRPr="0081392B" w:rsidRDefault="0050637B">
      <w:pPr>
        <w:jc w:val="center"/>
        <w:rPr>
          <w:rFonts w:cstheme="minorHAnsi"/>
          <w:b/>
          <w:sz w:val="24"/>
          <w:szCs w:val="24"/>
        </w:rPr>
      </w:pPr>
      <w:r w:rsidRPr="0081392B">
        <w:rPr>
          <w:rFonts w:cstheme="minorHAnsi"/>
          <w:b/>
          <w:sz w:val="24"/>
          <w:szCs w:val="24"/>
        </w:rPr>
        <w:t>For further information please contact: Joanne Geldard, Town Clerk, The Civic Hall, Station Road, Barnoldswick, BB18 5NA</w:t>
      </w:r>
    </w:p>
    <w:p w14:paraId="5EF9C4B4" w14:textId="77777777" w:rsidR="00C055FF" w:rsidRPr="0081392B" w:rsidRDefault="0050637B">
      <w:pPr>
        <w:jc w:val="center"/>
        <w:rPr>
          <w:rFonts w:cstheme="minorHAnsi"/>
          <w:b/>
          <w:sz w:val="24"/>
          <w:szCs w:val="24"/>
        </w:rPr>
      </w:pPr>
      <w:r w:rsidRPr="0081392B">
        <w:rPr>
          <w:rFonts w:cstheme="minorHAnsi"/>
          <w:b/>
          <w:sz w:val="24"/>
          <w:szCs w:val="24"/>
        </w:rPr>
        <w:t xml:space="preserve">Tel 01282 788090 </w:t>
      </w:r>
    </w:p>
    <w:p w14:paraId="0FB81747" w14:textId="2FF0D726" w:rsidR="00A42251" w:rsidRPr="007F4D22" w:rsidRDefault="0050637B">
      <w:pPr>
        <w:jc w:val="center"/>
        <w:rPr>
          <w:rFonts w:cstheme="minorHAnsi"/>
          <w:b/>
          <w:sz w:val="24"/>
          <w:szCs w:val="24"/>
        </w:rPr>
      </w:pPr>
      <w:proofErr w:type="gramStart"/>
      <w:r w:rsidRPr="007F4D22">
        <w:rPr>
          <w:rFonts w:cstheme="minorHAnsi"/>
          <w:b/>
          <w:sz w:val="24"/>
          <w:szCs w:val="24"/>
        </w:rPr>
        <w:t>email:barnoldswicktowncouncil@gmail.com</w:t>
      </w:r>
      <w:proofErr w:type="gramEnd"/>
    </w:p>
    <w:sectPr w:rsidR="00A42251" w:rsidRPr="007F4D2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9F2890"/>
    <w:multiLevelType w:val="hybridMultilevel"/>
    <w:tmpl w:val="D480C60E"/>
    <w:lvl w:ilvl="0" w:tplc="F8F809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76998"/>
    <w:multiLevelType w:val="hybridMultilevel"/>
    <w:tmpl w:val="0E902BDC"/>
    <w:lvl w:ilvl="0" w:tplc="15B2AD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59C1346"/>
    <w:multiLevelType w:val="hybridMultilevel"/>
    <w:tmpl w:val="E3F6D774"/>
    <w:lvl w:ilvl="0" w:tplc="2E6679D8">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6A7BEB"/>
    <w:multiLevelType w:val="hybridMultilevel"/>
    <w:tmpl w:val="D344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688062">
    <w:abstractNumId w:val="1"/>
  </w:num>
  <w:num w:numId="2" w16cid:durableId="2123381032">
    <w:abstractNumId w:val="4"/>
  </w:num>
  <w:num w:numId="3" w16cid:durableId="861356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097535">
    <w:abstractNumId w:val="6"/>
  </w:num>
  <w:num w:numId="5" w16cid:durableId="1478110690">
    <w:abstractNumId w:val="5"/>
  </w:num>
  <w:num w:numId="6" w16cid:durableId="1589849674">
    <w:abstractNumId w:val="3"/>
  </w:num>
  <w:num w:numId="7" w16cid:durableId="1328484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6247E"/>
    <w:rsid w:val="001551D5"/>
    <w:rsid w:val="001757EB"/>
    <w:rsid w:val="001D7832"/>
    <w:rsid w:val="00220A82"/>
    <w:rsid w:val="002D27D4"/>
    <w:rsid w:val="002F4FD2"/>
    <w:rsid w:val="00396B1A"/>
    <w:rsid w:val="00431A60"/>
    <w:rsid w:val="004B6A65"/>
    <w:rsid w:val="004E6AC8"/>
    <w:rsid w:val="0050637B"/>
    <w:rsid w:val="005A0945"/>
    <w:rsid w:val="005B3BF7"/>
    <w:rsid w:val="005E0760"/>
    <w:rsid w:val="005F7AFB"/>
    <w:rsid w:val="00602EC0"/>
    <w:rsid w:val="00677080"/>
    <w:rsid w:val="00697CAD"/>
    <w:rsid w:val="00794DE9"/>
    <w:rsid w:val="007F4D22"/>
    <w:rsid w:val="0081392B"/>
    <w:rsid w:val="00885778"/>
    <w:rsid w:val="008A3F63"/>
    <w:rsid w:val="008B4442"/>
    <w:rsid w:val="008F0BB7"/>
    <w:rsid w:val="009012F7"/>
    <w:rsid w:val="009A5123"/>
    <w:rsid w:val="009F6995"/>
    <w:rsid w:val="00A21B14"/>
    <w:rsid w:val="00A42251"/>
    <w:rsid w:val="00AD4B79"/>
    <w:rsid w:val="00AD6041"/>
    <w:rsid w:val="00B17BCB"/>
    <w:rsid w:val="00B24858"/>
    <w:rsid w:val="00B375E8"/>
    <w:rsid w:val="00B4670A"/>
    <w:rsid w:val="00B55ADB"/>
    <w:rsid w:val="00B671D6"/>
    <w:rsid w:val="00B744C8"/>
    <w:rsid w:val="00C055FF"/>
    <w:rsid w:val="00C14A85"/>
    <w:rsid w:val="00D03619"/>
    <w:rsid w:val="00D1040F"/>
    <w:rsid w:val="00D53324"/>
    <w:rsid w:val="00DB7C36"/>
    <w:rsid w:val="00DE6B3D"/>
    <w:rsid w:val="00E01C1B"/>
    <w:rsid w:val="00EA1E26"/>
    <w:rsid w:val="00F11C11"/>
    <w:rsid w:val="00F2282B"/>
    <w:rsid w:val="00F86A7F"/>
    <w:rsid w:val="00F9163E"/>
    <w:rsid w:val="00F9499B"/>
    <w:rsid w:val="00FB218F"/>
    <w:rsid w:val="00FB63DF"/>
    <w:rsid w:val="00FD2FFB"/>
    <w:rsid w:val="00FE382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4</cp:revision>
  <cp:lastPrinted>2022-04-20T12:27:00Z</cp:lastPrinted>
  <dcterms:created xsi:type="dcterms:W3CDTF">2023-04-20T12:20:00Z</dcterms:created>
  <dcterms:modified xsi:type="dcterms:W3CDTF">2023-05-11T08:57:00Z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